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61340" w14:textId="77777777" w:rsidR="00E833A9" w:rsidRPr="00CE1787" w:rsidRDefault="00E833A9" w:rsidP="00E833A9">
      <w:pPr>
        <w:spacing w:after="0" w:line="240" w:lineRule="auto"/>
        <w:rPr>
          <w:rFonts w:ascii="Arial" w:hAnsi="Arial" w:cs="Arial"/>
          <w:sz w:val="24"/>
          <w:szCs w:val="24"/>
        </w:rPr>
      </w:pPr>
      <w:bookmarkStart w:id="0" w:name="_GoBack"/>
      <w:bookmarkEnd w:id="0"/>
      <w:r w:rsidRPr="00AB6227">
        <w:rPr>
          <w:rFonts w:ascii="Calibri" w:hAnsi="Calibri" w:cs="Calibri"/>
          <w:noProof/>
          <w:lang w:eastAsia="nl-NL"/>
        </w:rPr>
        <w:drawing>
          <wp:inline distT="0" distB="0" distL="0" distR="0" wp14:anchorId="57C44829" wp14:editId="20113C17">
            <wp:extent cx="1541780" cy="673100"/>
            <wp:effectExtent l="0" t="0" r="1270" b="0"/>
            <wp:docPr id="1" name="Afbeelding 1" descr="C:\Users\Marcommit\AppData\Local\Microsoft\Windows\INetCache\Content.Word\BC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Marcommit\AppData\Local\Microsoft\Windows\INetCache\Content.Word\BCT_Logo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5605"/>
                    <a:stretch/>
                  </pic:blipFill>
                  <pic:spPr bwMode="auto">
                    <a:xfrm>
                      <a:off x="0" y="0"/>
                      <a:ext cx="1541780" cy="673100"/>
                    </a:xfrm>
                    <a:prstGeom prst="rect">
                      <a:avLst/>
                    </a:prstGeom>
                    <a:noFill/>
                    <a:ln>
                      <a:noFill/>
                    </a:ln>
                    <a:extLst>
                      <a:ext uri="{53640926-AAD7-44D8-BBD7-CCE9431645EC}">
                        <a14:shadowObscured xmlns:a14="http://schemas.microsoft.com/office/drawing/2010/main"/>
                      </a:ext>
                    </a:extLst>
                  </pic:spPr>
                </pic:pic>
              </a:graphicData>
            </a:graphic>
          </wp:inline>
        </w:drawing>
      </w:r>
      <w:r w:rsidRPr="00CE1787">
        <w:rPr>
          <w:rFonts w:ascii="Arial" w:hAnsi="Arial" w:cs="Arial"/>
          <w:sz w:val="24"/>
          <w:szCs w:val="24"/>
        </w:rPr>
        <w:t xml:space="preserve"> </w:t>
      </w:r>
      <w:r w:rsidR="00D40993">
        <w:rPr>
          <w:rFonts w:ascii="Arial" w:hAnsi="Arial" w:cs="Arial"/>
          <w:sz w:val="24"/>
          <w:szCs w:val="24"/>
        </w:rPr>
        <w:tab/>
      </w:r>
      <w:r w:rsidR="00D40993">
        <w:rPr>
          <w:rFonts w:ascii="Arial" w:hAnsi="Arial" w:cs="Arial"/>
          <w:sz w:val="24"/>
          <w:szCs w:val="24"/>
        </w:rPr>
        <w:tab/>
      </w:r>
      <w:r w:rsidR="00D40993">
        <w:rPr>
          <w:rFonts w:ascii="Arial" w:hAnsi="Arial" w:cs="Arial"/>
          <w:sz w:val="24"/>
          <w:szCs w:val="24"/>
        </w:rPr>
        <w:tab/>
      </w:r>
      <w:r w:rsidR="00D40993">
        <w:rPr>
          <w:rFonts w:ascii="Arial" w:hAnsi="Arial" w:cs="Arial"/>
          <w:sz w:val="24"/>
          <w:szCs w:val="24"/>
        </w:rPr>
        <w:tab/>
      </w:r>
      <w:r w:rsidR="00D40993">
        <w:rPr>
          <w:rFonts w:ascii="Arial" w:hAnsi="Arial" w:cs="Arial"/>
          <w:sz w:val="24"/>
          <w:szCs w:val="24"/>
        </w:rPr>
        <w:tab/>
        <w:t xml:space="preserve">          </w:t>
      </w:r>
      <w:r>
        <w:rPr>
          <w:rFonts w:ascii="Arial" w:hAnsi="Arial" w:cs="Arial"/>
          <w:sz w:val="24"/>
          <w:szCs w:val="24"/>
        </w:rPr>
        <w:t xml:space="preserve"> </w:t>
      </w:r>
      <w:r w:rsidR="00D40993">
        <w:rPr>
          <w:noProof/>
          <w:lang w:eastAsia="nl-NL"/>
        </w:rPr>
        <w:drawing>
          <wp:inline distT="0" distB="0" distL="0" distR="0" wp14:anchorId="503B071C" wp14:editId="038CA554">
            <wp:extent cx="1662430" cy="459765"/>
            <wp:effectExtent l="0" t="0" r="0" b="0"/>
            <wp:docPr id="2" name="Grafik 2" descr="MY-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LE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6856" cy="466520"/>
                    </a:xfrm>
                    <a:prstGeom prst="rect">
                      <a:avLst/>
                    </a:prstGeom>
                    <a:noFill/>
                    <a:ln>
                      <a:noFill/>
                    </a:ln>
                  </pic:spPr>
                </pic:pic>
              </a:graphicData>
            </a:graphic>
          </wp:inline>
        </w:drawing>
      </w:r>
    </w:p>
    <w:p w14:paraId="799D7D1A" w14:textId="77777777" w:rsidR="00E833A9" w:rsidRPr="00CE1787" w:rsidRDefault="00E833A9" w:rsidP="00E833A9">
      <w:pPr>
        <w:spacing w:after="0" w:line="240" w:lineRule="auto"/>
        <w:rPr>
          <w:rFonts w:ascii="Arial" w:hAnsi="Arial" w:cs="Arial"/>
          <w:b/>
          <w:sz w:val="28"/>
          <w:szCs w:val="28"/>
        </w:rPr>
      </w:pPr>
      <w:r w:rsidRPr="00CE1787">
        <w:rPr>
          <w:rFonts w:ascii="Arial" w:hAnsi="Arial" w:cs="Arial"/>
          <w:b/>
          <w:sz w:val="28"/>
          <w:szCs w:val="28"/>
        </w:rPr>
        <w:br/>
      </w:r>
      <w:r w:rsidR="005D356D">
        <w:rPr>
          <w:rFonts w:ascii="Arial" w:hAnsi="Arial" w:cs="Arial"/>
          <w:b/>
          <w:sz w:val="28"/>
          <w:szCs w:val="28"/>
        </w:rPr>
        <w:t>Samenwerking</w:t>
      </w:r>
      <w:r w:rsidR="000D5B5D" w:rsidRPr="000D5B5D">
        <w:rPr>
          <w:rFonts w:ascii="Arial" w:hAnsi="Arial" w:cs="Arial"/>
          <w:b/>
          <w:sz w:val="28"/>
          <w:szCs w:val="28"/>
        </w:rPr>
        <w:t xml:space="preserve"> BCT en MY-LEX</w:t>
      </w:r>
      <w:r w:rsidR="005D356D">
        <w:rPr>
          <w:rFonts w:ascii="Arial" w:hAnsi="Arial" w:cs="Arial"/>
          <w:b/>
          <w:sz w:val="28"/>
          <w:szCs w:val="28"/>
        </w:rPr>
        <w:t xml:space="preserve"> </w:t>
      </w:r>
      <w:r w:rsidR="005F1577" w:rsidRPr="005F1577">
        <w:rPr>
          <w:rFonts w:ascii="Arial" w:hAnsi="Arial" w:cs="Arial"/>
          <w:b/>
          <w:sz w:val="28"/>
          <w:szCs w:val="28"/>
        </w:rPr>
        <w:t>met eerste concret</w:t>
      </w:r>
      <w:r w:rsidR="009D4CBB">
        <w:rPr>
          <w:rFonts w:ascii="Arial" w:hAnsi="Arial" w:cs="Arial"/>
          <w:b/>
          <w:sz w:val="28"/>
          <w:szCs w:val="28"/>
        </w:rPr>
        <w:t>e</w:t>
      </w:r>
      <w:r w:rsidR="005F1577" w:rsidRPr="005F1577">
        <w:rPr>
          <w:rFonts w:ascii="Arial" w:hAnsi="Arial" w:cs="Arial"/>
          <w:b/>
          <w:sz w:val="28"/>
          <w:szCs w:val="28"/>
        </w:rPr>
        <w:t xml:space="preserve"> </w:t>
      </w:r>
      <w:r w:rsidR="009D4CBB" w:rsidRPr="009D4CBB">
        <w:rPr>
          <w:rFonts w:ascii="Arial" w:hAnsi="Arial" w:cs="Arial"/>
          <w:b/>
          <w:sz w:val="28"/>
          <w:szCs w:val="28"/>
        </w:rPr>
        <w:t>klantsuccessen</w:t>
      </w:r>
      <w:r w:rsidRPr="00CE1787">
        <w:rPr>
          <w:rFonts w:ascii="Arial" w:hAnsi="Arial" w:cs="Arial"/>
          <w:b/>
          <w:sz w:val="28"/>
          <w:szCs w:val="28"/>
        </w:rPr>
        <w:br/>
      </w:r>
    </w:p>
    <w:p w14:paraId="29D53C38" w14:textId="6014A670" w:rsidR="00386DC6" w:rsidRDefault="00FE164A" w:rsidP="00E833A9">
      <w:pPr>
        <w:spacing w:after="0" w:line="240" w:lineRule="auto"/>
        <w:rPr>
          <w:rFonts w:ascii="Arial" w:hAnsi="Arial" w:cs="Arial"/>
          <w:sz w:val="24"/>
          <w:szCs w:val="24"/>
        </w:rPr>
      </w:pPr>
      <w:r w:rsidRPr="00CE1787">
        <w:rPr>
          <w:rFonts w:ascii="Arial" w:hAnsi="Arial" w:cs="Arial"/>
          <w:i/>
          <w:sz w:val="24"/>
          <w:szCs w:val="24"/>
        </w:rPr>
        <w:t xml:space="preserve">Sittard, </w:t>
      </w:r>
      <w:r w:rsidR="003F7160">
        <w:rPr>
          <w:rFonts w:ascii="Arial" w:hAnsi="Arial" w:cs="Arial"/>
          <w:i/>
          <w:sz w:val="24"/>
          <w:szCs w:val="24"/>
        </w:rPr>
        <w:t>8</w:t>
      </w:r>
      <w:r>
        <w:rPr>
          <w:rFonts w:ascii="Arial" w:hAnsi="Arial" w:cs="Arial"/>
          <w:i/>
          <w:sz w:val="24"/>
          <w:szCs w:val="24"/>
        </w:rPr>
        <w:t xml:space="preserve"> </w:t>
      </w:r>
      <w:r w:rsidR="003F7160">
        <w:rPr>
          <w:rFonts w:ascii="Arial" w:hAnsi="Arial" w:cs="Arial"/>
          <w:i/>
          <w:sz w:val="24"/>
          <w:szCs w:val="24"/>
        </w:rPr>
        <w:t>juni</w:t>
      </w:r>
      <w:r w:rsidRPr="00CE1787">
        <w:rPr>
          <w:rFonts w:ascii="Arial" w:hAnsi="Arial" w:cs="Arial"/>
          <w:i/>
          <w:sz w:val="24"/>
          <w:szCs w:val="24"/>
        </w:rPr>
        <w:t xml:space="preserve"> 20</w:t>
      </w:r>
      <w:r>
        <w:rPr>
          <w:rFonts w:ascii="Arial" w:hAnsi="Arial" w:cs="Arial"/>
          <w:i/>
          <w:sz w:val="24"/>
          <w:szCs w:val="24"/>
        </w:rPr>
        <w:t>20</w:t>
      </w:r>
      <w:r w:rsidRPr="00CE1787">
        <w:rPr>
          <w:rFonts w:ascii="Arial" w:hAnsi="Arial" w:cs="Arial"/>
          <w:sz w:val="24"/>
          <w:szCs w:val="24"/>
        </w:rPr>
        <w:t xml:space="preserve"> –</w:t>
      </w:r>
      <w:r>
        <w:rPr>
          <w:rFonts w:ascii="Arial" w:hAnsi="Arial" w:cs="Arial"/>
          <w:sz w:val="24"/>
          <w:szCs w:val="24"/>
        </w:rPr>
        <w:t xml:space="preserve"> </w:t>
      </w:r>
      <w:r w:rsidR="00184ABD" w:rsidRPr="00184ABD">
        <w:rPr>
          <w:rFonts w:ascii="Arial" w:hAnsi="Arial" w:cs="Arial"/>
          <w:sz w:val="24"/>
          <w:szCs w:val="24"/>
        </w:rPr>
        <w:t xml:space="preserve">De vorig jaar gestarte </w:t>
      </w:r>
      <w:r w:rsidR="00386DC6" w:rsidRPr="00386DC6">
        <w:rPr>
          <w:rFonts w:ascii="Arial" w:hAnsi="Arial" w:cs="Arial"/>
          <w:sz w:val="24"/>
          <w:szCs w:val="24"/>
        </w:rPr>
        <w:t xml:space="preserve">samenwerking </w:t>
      </w:r>
      <w:r w:rsidR="007E6746">
        <w:rPr>
          <w:rFonts w:ascii="Arial" w:hAnsi="Arial" w:cs="Arial"/>
          <w:sz w:val="24"/>
          <w:szCs w:val="24"/>
        </w:rPr>
        <w:t xml:space="preserve">tussen </w:t>
      </w:r>
      <w:hyperlink r:id="rId9" w:history="1">
        <w:r w:rsidR="00386DC6" w:rsidRPr="007E6746">
          <w:rPr>
            <w:rStyle w:val="Hyperlink"/>
            <w:rFonts w:ascii="Arial" w:hAnsi="Arial" w:cs="Arial"/>
            <w:sz w:val="24"/>
            <w:szCs w:val="24"/>
          </w:rPr>
          <w:t>MY-LEX</w:t>
        </w:r>
      </w:hyperlink>
      <w:r w:rsidR="00386DC6">
        <w:rPr>
          <w:rFonts w:ascii="Arial" w:hAnsi="Arial" w:cs="Arial"/>
          <w:sz w:val="24"/>
          <w:szCs w:val="24"/>
        </w:rPr>
        <w:t>,</w:t>
      </w:r>
      <w:r w:rsidR="00CB5894">
        <w:rPr>
          <w:rFonts w:ascii="Arial" w:hAnsi="Arial" w:cs="Arial"/>
          <w:sz w:val="24"/>
          <w:szCs w:val="24"/>
        </w:rPr>
        <w:t xml:space="preserve"> </w:t>
      </w:r>
      <w:r w:rsidR="00CB5894" w:rsidRPr="00CB5894">
        <w:rPr>
          <w:rFonts w:ascii="Arial" w:hAnsi="Arial" w:cs="Arial"/>
          <w:sz w:val="24"/>
          <w:szCs w:val="24"/>
        </w:rPr>
        <w:t xml:space="preserve">softwarebedrijf gespecialiseerd in de ontwikkeling van </w:t>
      </w:r>
      <w:proofErr w:type="spellStart"/>
      <w:r w:rsidR="00CB5894" w:rsidRPr="00CB5894">
        <w:rPr>
          <w:rFonts w:ascii="Arial" w:hAnsi="Arial" w:cs="Arial"/>
          <w:sz w:val="24"/>
          <w:szCs w:val="24"/>
        </w:rPr>
        <w:t>contentintegratietechnologie</w:t>
      </w:r>
      <w:proofErr w:type="spellEnd"/>
      <w:r w:rsidR="00CB5894" w:rsidRPr="00CB5894">
        <w:rPr>
          <w:rFonts w:ascii="Arial" w:hAnsi="Arial" w:cs="Arial"/>
          <w:sz w:val="24"/>
          <w:szCs w:val="24"/>
        </w:rPr>
        <w:t xml:space="preserve"> en –oplossingen</w:t>
      </w:r>
      <w:r w:rsidR="00CB5894">
        <w:rPr>
          <w:rFonts w:ascii="Arial" w:hAnsi="Arial" w:cs="Arial"/>
          <w:sz w:val="24"/>
          <w:szCs w:val="24"/>
        </w:rPr>
        <w:t xml:space="preserve">, en </w:t>
      </w:r>
      <w:hyperlink r:id="rId10" w:history="1">
        <w:r w:rsidR="007E6746" w:rsidRPr="00BB40DD">
          <w:rPr>
            <w:rFonts w:ascii="Arial" w:hAnsi="Arial" w:cs="Arial"/>
            <w:color w:val="0563C1" w:themeColor="hyperlink"/>
            <w:sz w:val="24"/>
            <w:szCs w:val="24"/>
            <w:u w:val="single"/>
          </w:rPr>
          <w:t>BCT</w:t>
        </w:r>
      </w:hyperlink>
      <w:r w:rsidR="007E6746" w:rsidRPr="00BB40DD">
        <w:rPr>
          <w:rFonts w:ascii="Arial" w:hAnsi="Arial" w:cs="Arial"/>
          <w:sz w:val="24"/>
          <w:szCs w:val="24"/>
        </w:rPr>
        <w:t>, specialist in Enterprise Information Management</w:t>
      </w:r>
      <w:r w:rsidR="007E6746">
        <w:rPr>
          <w:rFonts w:ascii="Arial" w:hAnsi="Arial" w:cs="Arial"/>
          <w:sz w:val="24"/>
          <w:szCs w:val="24"/>
        </w:rPr>
        <w:t xml:space="preserve">, </w:t>
      </w:r>
      <w:r w:rsidR="00386DC6" w:rsidRPr="00386DC6">
        <w:rPr>
          <w:rFonts w:ascii="Arial" w:hAnsi="Arial" w:cs="Arial"/>
          <w:sz w:val="24"/>
          <w:szCs w:val="24"/>
        </w:rPr>
        <w:t>begint zijn vruchten af te werpen.</w:t>
      </w:r>
      <w:r w:rsidR="005D356D">
        <w:rPr>
          <w:rFonts w:ascii="Arial" w:hAnsi="Arial" w:cs="Arial"/>
          <w:sz w:val="24"/>
          <w:szCs w:val="24"/>
        </w:rPr>
        <w:t xml:space="preserve"> </w:t>
      </w:r>
      <w:r w:rsidR="007B6148" w:rsidRPr="007B6148">
        <w:rPr>
          <w:rFonts w:ascii="Arial" w:hAnsi="Arial" w:cs="Arial"/>
          <w:sz w:val="24"/>
          <w:szCs w:val="24"/>
        </w:rPr>
        <w:t xml:space="preserve">Met de </w:t>
      </w:r>
      <w:r w:rsidR="007B6148">
        <w:rPr>
          <w:rFonts w:ascii="Arial" w:hAnsi="Arial" w:cs="Arial"/>
          <w:sz w:val="24"/>
          <w:szCs w:val="24"/>
        </w:rPr>
        <w:t>g</w:t>
      </w:r>
      <w:r w:rsidR="007B6148" w:rsidRPr="007B6148">
        <w:rPr>
          <w:rFonts w:ascii="Arial" w:hAnsi="Arial" w:cs="Arial"/>
          <w:sz w:val="24"/>
          <w:szCs w:val="24"/>
        </w:rPr>
        <w:t xml:space="preserve">emeente Den Helder </w:t>
      </w:r>
      <w:r w:rsidR="007E02F8">
        <w:rPr>
          <w:rFonts w:ascii="Arial" w:hAnsi="Arial" w:cs="Arial"/>
          <w:sz w:val="24"/>
          <w:szCs w:val="24"/>
        </w:rPr>
        <w:t>en</w:t>
      </w:r>
      <w:r w:rsidR="007B6148" w:rsidRPr="007B6148">
        <w:rPr>
          <w:rFonts w:ascii="Arial" w:hAnsi="Arial" w:cs="Arial"/>
          <w:sz w:val="24"/>
          <w:szCs w:val="24"/>
        </w:rPr>
        <w:t xml:space="preserve"> Veiligheidsregio IJsselland zijn </w:t>
      </w:r>
      <w:r w:rsidR="0002562B">
        <w:rPr>
          <w:rFonts w:ascii="Arial" w:hAnsi="Arial" w:cs="Arial"/>
          <w:sz w:val="24"/>
          <w:szCs w:val="24"/>
        </w:rPr>
        <w:t xml:space="preserve">inmiddels </w:t>
      </w:r>
      <w:r w:rsidR="007B6148" w:rsidRPr="007B6148">
        <w:rPr>
          <w:rFonts w:ascii="Arial" w:hAnsi="Arial" w:cs="Arial"/>
          <w:sz w:val="24"/>
          <w:szCs w:val="24"/>
        </w:rPr>
        <w:t xml:space="preserve">twee klanten live met </w:t>
      </w:r>
      <w:r w:rsidR="00367344">
        <w:rPr>
          <w:rFonts w:ascii="Arial" w:hAnsi="Arial" w:cs="Arial"/>
          <w:sz w:val="24"/>
          <w:szCs w:val="24"/>
        </w:rPr>
        <w:t>het</w:t>
      </w:r>
      <w:r w:rsidR="007B6148" w:rsidRPr="007B6148">
        <w:rPr>
          <w:rFonts w:ascii="Arial" w:hAnsi="Arial" w:cs="Arial"/>
          <w:sz w:val="24"/>
          <w:szCs w:val="24"/>
        </w:rPr>
        <w:t xml:space="preserve"> door MY-LEX en BCT ontwikkelde </w:t>
      </w:r>
      <w:r w:rsidR="0002562B">
        <w:rPr>
          <w:rFonts w:ascii="Arial" w:hAnsi="Arial" w:cs="Arial"/>
          <w:sz w:val="24"/>
          <w:szCs w:val="24"/>
        </w:rPr>
        <w:t>koppelvlak</w:t>
      </w:r>
      <w:r w:rsidR="007B6148" w:rsidRPr="007B6148">
        <w:rPr>
          <w:rFonts w:ascii="Arial" w:hAnsi="Arial" w:cs="Arial"/>
          <w:sz w:val="24"/>
          <w:szCs w:val="24"/>
        </w:rPr>
        <w:t>.</w:t>
      </w:r>
    </w:p>
    <w:p w14:paraId="7473E7DD" w14:textId="77777777" w:rsidR="00386DC6" w:rsidRDefault="00386DC6" w:rsidP="00E833A9">
      <w:pPr>
        <w:spacing w:after="0" w:line="240" w:lineRule="auto"/>
        <w:rPr>
          <w:rStyle w:val="Hyperlink"/>
          <w:rFonts w:ascii="Arial" w:hAnsi="Arial" w:cs="Arial"/>
          <w:sz w:val="24"/>
          <w:szCs w:val="24"/>
        </w:rPr>
      </w:pPr>
    </w:p>
    <w:p w14:paraId="1D92F9FB" w14:textId="77777777" w:rsidR="00E833A9" w:rsidRPr="00FB6F4E" w:rsidRDefault="007E02F8" w:rsidP="00E833A9">
      <w:pPr>
        <w:spacing w:after="0" w:line="240" w:lineRule="auto"/>
        <w:rPr>
          <w:rFonts w:ascii="Arial" w:hAnsi="Arial" w:cs="Arial"/>
          <w:b/>
          <w:sz w:val="24"/>
          <w:szCs w:val="24"/>
        </w:rPr>
      </w:pPr>
      <w:r>
        <w:rPr>
          <w:rFonts w:ascii="Arial" w:hAnsi="Arial" w:cs="Arial"/>
          <w:b/>
          <w:sz w:val="24"/>
          <w:szCs w:val="24"/>
        </w:rPr>
        <w:t>Gegevens</w:t>
      </w:r>
      <w:r w:rsidR="00FB6F4E">
        <w:rPr>
          <w:rFonts w:ascii="Arial" w:hAnsi="Arial" w:cs="Arial"/>
          <w:b/>
          <w:sz w:val="24"/>
          <w:szCs w:val="24"/>
        </w:rPr>
        <w:t xml:space="preserve"> o</w:t>
      </w:r>
      <w:r w:rsidR="00FB6F4E" w:rsidRPr="00FB6F4E">
        <w:rPr>
          <w:rFonts w:ascii="Arial" w:hAnsi="Arial" w:cs="Arial"/>
          <w:b/>
          <w:sz w:val="24"/>
          <w:szCs w:val="24"/>
        </w:rPr>
        <w:t>ptimaal uitlezen</w:t>
      </w:r>
    </w:p>
    <w:p w14:paraId="2A8CCCDB" w14:textId="77777777" w:rsidR="00AB3433" w:rsidRDefault="004A4E7F" w:rsidP="00E833A9">
      <w:pPr>
        <w:spacing w:after="0" w:line="240" w:lineRule="auto"/>
        <w:rPr>
          <w:rFonts w:ascii="Arial" w:hAnsi="Arial" w:cs="Arial"/>
          <w:sz w:val="24"/>
          <w:szCs w:val="24"/>
        </w:rPr>
      </w:pPr>
      <w:r w:rsidRPr="004A4E7F">
        <w:rPr>
          <w:rFonts w:ascii="Arial" w:hAnsi="Arial" w:cs="Arial"/>
          <w:sz w:val="24"/>
          <w:szCs w:val="24"/>
        </w:rPr>
        <w:t xml:space="preserve">Beide bedrijven hebben de afgelopen maanden hard gewerkt om de in december 2019 </w:t>
      </w:r>
      <w:r w:rsidR="007E02F8" w:rsidRPr="007E02F8">
        <w:rPr>
          <w:rFonts w:ascii="Arial" w:hAnsi="Arial" w:cs="Arial"/>
          <w:sz w:val="24"/>
          <w:szCs w:val="24"/>
        </w:rPr>
        <w:t>aangekondigde integratie verder te ontwikkelen, af te ronden en uitgebreid te testen</w:t>
      </w:r>
      <w:r w:rsidRPr="004A4E7F">
        <w:rPr>
          <w:rFonts w:ascii="Arial" w:hAnsi="Arial" w:cs="Arial"/>
          <w:sz w:val="24"/>
          <w:szCs w:val="24"/>
        </w:rPr>
        <w:t>. Het resultaat</w:t>
      </w:r>
      <w:r w:rsidR="00134950">
        <w:rPr>
          <w:rFonts w:ascii="Arial" w:hAnsi="Arial" w:cs="Arial"/>
          <w:sz w:val="24"/>
          <w:szCs w:val="24"/>
        </w:rPr>
        <w:t xml:space="preserve"> </w:t>
      </w:r>
      <w:r w:rsidRPr="004A4E7F">
        <w:rPr>
          <w:rFonts w:ascii="Arial" w:hAnsi="Arial" w:cs="Arial"/>
          <w:sz w:val="24"/>
          <w:szCs w:val="24"/>
        </w:rPr>
        <w:t>is een index</w:t>
      </w:r>
      <w:r w:rsidR="00D766B3">
        <w:rPr>
          <w:rFonts w:ascii="Arial" w:hAnsi="Arial" w:cs="Arial"/>
          <w:sz w:val="24"/>
          <w:szCs w:val="24"/>
        </w:rPr>
        <w:t>eer</w:t>
      </w:r>
      <w:r w:rsidRPr="004A4E7F">
        <w:rPr>
          <w:rFonts w:ascii="Arial" w:hAnsi="Arial" w:cs="Arial"/>
          <w:sz w:val="24"/>
          <w:szCs w:val="24"/>
        </w:rPr>
        <w:t xml:space="preserve">service voor het optimaal </w:t>
      </w:r>
      <w:r w:rsidR="00F5633B">
        <w:rPr>
          <w:rFonts w:ascii="Arial" w:hAnsi="Arial" w:cs="Arial"/>
          <w:sz w:val="24"/>
          <w:szCs w:val="24"/>
        </w:rPr>
        <w:t>uit</w:t>
      </w:r>
      <w:r w:rsidRPr="004A4E7F">
        <w:rPr>
          <w:rFonts w:ascii="Arial" w:hAnsi="Arial" w:cs="Arial"/>
          <w:sz w:val="24"/>
          <w:szCs w:val="24"/>
        </w:rPr>
        <w:t xml:space="preserve">lezen van gegevens in BCT-systemen </w:t>
      </w:r>
      <w:r w:rsidR="003325A5">
        <w:rPr>
          <w:rFonts w:ascii="Arial" w:hAnsi="Arial" w:cs="Arial"/>
          <w:sz w:val="24"/>
          <w:szCs w:val="24"/>
        </w:rPr>
        <w:t>door</w:t>
      </w:r>
      <w:r w:rsidRPr="004A4E7F">
        <w:rPr>
          <w:rFonts w:ascii="Arial" w:hAnsi="Arial" w:cs="Arial"/>
          <w:sz w:val="24"/>
          <w:szCs w:val="24"/>
        </w:rPr>
        <w:t xml:space="preserve"> de </w:t>
      </w:r>
      <w:proofErr w:type="spellStart"/>
      <w:r w:rsidRPr="004A4E7F">
        <w:rPr>
          <w:rFonts w:ascii="Arial" w:hAnsi="Arial" w:cs="Arial"/>
          <w:sz w:val="24"/>
          <w:szCs w:val="24"/>
        </w:rPr>
        <w:t>contentintegratie</w:t>
      </w:r>
      <w:proofErr w:type="spellEnd"/>
      <w:r w:rsidR="003325A5">
        <w:rPr>
          <w:rFonts w:ascii="Arial" w:hAnsi="Arial" w:cs="Arial"/>
          <w:sz w:val="24"/>
          <w:szCs w:val="24"/>
        </w:rPr>
        <w:t xml:space="preserve"> </w:t>
      </w:r>
      <w:r w:rsidRPr="004A4E7F">
        <w:rPr>
          <w:rFonts w:ascii="Arial" w:hAnsi="Arial" w:cs="Arial"/>
          <w:sz w:val="24"/>
          <w:szCs w:val="24"/>
        </w:rPr>
        <w:t>oplossingen van MY-LEX</w:t>
      </w:r>
      <w:r w:rsidR="00DD4789">
        <w:rPr>
          <w:rFonts w:ascii="Arial" w:hAnsi="Arial" w:cs="Arial"/>
          <w:sz w:val="24"/>
          <w:szCs w:val="24"/>
        </w:rPr>
        <w:t>.</w:t>
      </w:r>
      <w:r w:rsidR="002271B3">
        <w:rPr>
          <w:rFonts w:ascii="Arial" w:hAnsi="Arial" w:cs="Arial"/>
          <w:sz w:val="24"/>
          <w:szCs w:val="24"/>
        </w:rPr>
        <w:t xml:space="preserve"> </w:t>
      </w:r>
      <w:r w:rsidR="00AB3433" w:rsidRPr="00AB3433">
        <w:rPr>
          <w:rFonts w:ascii="Arial" w:hAnsi="Arial" w:cs="Arial"/>
          <w:sz w:val="24"/>
          <w:szCs w:val="24"/>
        </w:rPr>
        <w:t xml:space="preserve">Dit helpt klanten om </w:t>
      </w:r>
      <w:r w:rsidR="00AB3433">
        <w:rPr>
          <w:rFonts w:ascii="Arial" w:hAnsi="Arial" w:cs="Arial"/>
          <w:sz w:val="24"/>
          <w:szCs w:val="24"/>
        </w:rPr>
        <w:t xml:space="preserve">altijd </w:t>
      </w:r>
      <w:r w:rsidR="00AB3433" w:rsidRPr="00AB3433">
        <w:rPr>
          <w:rFonts w:ascii="Arial" w:hAnsi="Arial" w:cs="Arial"/>
          <w:sz w:val="24"/>
          <w:szCs w:val="24"/>
        </w:rPr>
        <w:t>de juiste informatie in de juiste context te vinden</w:t>
      </w:r>
      <w:r w:rsidR="00D766B3">
        <w:rPr>
          <w:rFonts w:ascii="Arial" w:hAnsi="Arial" w:cs="Arial"/>
          <w:sz w:val="24"/>
          <w:szCs w:val="24"/>
        </w:rPr>
        <w:t xml:space="preserve"> met behoud van de actuele autorisaties en vertrouwelijkheden</w:t>
      </w:r>
      <w:r w:rsidR="00AB3433" w:rsidRPr="00AB3433">
        <w:rPr>
          <w:rFonts w:ascii="Arial" w:hAnsi="Arial" w:cs="Arial"/>
          <w:sz w:val="24"/>
          <w:szCs w:val="24"/>
        </w:rPr>
        <w:t xml:space="preserve">. </w:t>
      </w:r>
      <w:r w:rsidR="00AB3433">
        <w:rPr>
          <w:rFonts w:ascii="Arial" w:hAnsi="Arial" w:cs="Arial"/>
          <w:sz w:val="24"/>
          <w:szCs w:val="24"/>
        </w:rPr>
        <w:t xml:space="preserve">Het nieuwe koppelvlak </w:t>
      </w:r>
      <w:r w:rsidR="00FD3B95">
        <w:rPr>
          <w:rFonts w:ascii="Arial" w:hAnsi="Arial" w:cs="Arial"/>
          <w:sz w:val="24"/>
          <w:szCs w:val="24"/>
        </w:rPr>
        <w:t xml:space="preserve">is al live </w:t>
      </w:r>
      <w:r w:rsidR="00AB3433">
        <w:rPr>
          <w:rFonts w:ascii="Arial" w:hAnsi="Arial" w:cs="Arial"/>
          <w:sz w:val="24"/>
          <w:szCs w:val="24"/>
        </w:rPr>
        <w:t>bij</w:t>
      </w:r>
      <w:r w:rsidR="00AB3433" w:rsidRPr="004A4E7F">
        <w:rPr>
          <w:rFonts w:ascii="Arial" w:hAnsi="Arial" w:cs="Arial"/>
          <w:sz w:val="24"/>
          <w:szCs w:val="24"/>
        </w:rPr>
        <w:t xml:space="preserve"> </w:t>
      </w:r>
      <w:r w:rsidR="00AB3433" w:rsidRPr="007B6148">
        <w:rPr>
          <w:rFonts w:ascii="Arial" w:hAnsi="Arial" w:cs="Arial"/>
          <w:sz w:val="24"/>
          <w:szCs w:val="24"/>
        </w:rPr>
        <w:t>Veiligheidsregio IJsselland</w:t>
      </w:r>
      <w:r w:rsidR="00AB3433">
        <w:rPr>
          <w:rFonts w:ascii="Arial" w:hAnsi="Arial" w:cs="Arial"/>
          <w:sz w:val="24"/>
          <w:szCs w:val="24"/>
        </w:rPr>
        <w:t xml:space="preserve"> en de gemeente Den Helder</w:t>
      </w:r>
      <w:r w:rsidR="00DE2D91" w:rsidRPr="00DE2D91">
        <w:rPr>
          <w:rFonts w:ascii="Arial" w:hAnsi="Arial" w:cs="Arial"/>
          <w:sz w:val="24"/>
          <w:szCs w:val="24"/>
        </w:rPr>
        <w:t>, en verdere successen met gezamenlijke klanten zullen spoedig volgen.</w:t>
      </w:r>
    </w:p>
    <w:p w14:paraId="769BA9A6" w14:textId="77777777" w:rsidR="006C468C" w:rsidRDefault="006C468C" w:rsidP="00E833A9">
      <w:pPr>
        <w:spacing w:after="0" w:line="240" w:lineRule="auto"/>
        <w:rPr>
          <w:rFonts w:ascii="Arial" w:hAnsi="Arial" w:cs="Arial"/>
          <w:sz w:val="24"/>
          <w:szCs w:val="24"/>
        </w:rPr>
      </w:pPr>
    </w:p>
    <w:p w14:paraId="4CC83912" w14:textId="77777777" w:rsidR="00074EC6" w:rsidRDefault="00FC6A91" w:rsidP="00E833A9">
      <w:pPr>
        <w:spacing w:after="0" w:line="240" w:lineRule="auto"/>
        <w:rPr>
          <w:rFonts w:ascii="Arial" w:hAnsi="Arial" w:cs="Arial"/>
          <w:sz w:val="24"/>
        </w:rPr>
      </w:pPr>
      <w:r w:rsidRPr="007B0009">
        <w:rPr>
          <w:rFonts w:ascii="Arial" w:hAnsi="Arial" w:cs="Arial"/>
          <w:sz w:val="24"/>
          <w:szCs w:val="24"/>
        </w:rPr>
        <w:t xml:space="preserve">Sean </w:t>
      </w:r>
      <w:proofErr w:type="spellStart"/>
      <w:r w:rsidRPr="007B0009">
        <w:rPr>
          <w:rFonts w:ascii="Arial" w:hAnsi="Arial" w:cs="Arial"/>
          <w:sz w:val="24"/>
          <w:szCs w:val="24"/>
        </w:rPr>
        <w:t>Moayedi</w:t>
      </w:r>
      <w:proofErr w:type="spellEnd"/>
      <w:r w:rsidRPr="007B0009">
        <w:rPr>
          <w:rFonts w:ascii="Arial" w:hAnsi="Arial" w:cs="Arial"/>
          <w:sz w:val="24"/>
          <w:szCs w:val="24"/>
        </w:rPr>
        <w:t xml:space="preserve">, </w:t>
      </w:r>
      <w:r w:rsidR="00F8320A">
        <w:rPr>
          <w:rFonts w:ascii="Arial" w:hAnsi="Arial" w:cs="Arial"/>
          <w:sz w:val="24"/>
          <w:szCs w:val="24"/>
        </w:rPr>
        <w:t>c</w:t>
      </w:r>
      <w:r w:rsidR="003849DB" w:rsidRPr="007B0009">
        <w:rPr>
          <w:rFonts w:ascii="Arial" w:hAnsi="Arial" w:cs="Arial"/>
          <w:sz w:val="24"/>
          <w:szCs w:val="24"/>
        </w:rPr>
        <w:t xml:space="preserve">ommercieel </w:t>
      </w:r>
      <w:r w:rsidR="00F8320A">
        <w:rPr>
          <w:rFonts w:ascii="Arial" w:hAnsi="Arial" w:cs="Arial"/>
          <w:sz w:val="24"/>
          <w:szCs w:val="24"/>
        </w:rPr>
        <w:t>d</w:t>
      </w:r>
      <w:r w:rsidR="003849DB" w:rsidRPr="007B0009">
        <w:rPr>
          <w:rFonts w:ascii="Arial" w:hAnsi="Arial" w:cs="Arial"/>
          <w:sz w:val="24"/>
          <w:szCs w:val="24"/>
        </w:rPr>
        <w:t>irecteur</w:t>
      </w:r>
      <w:r w:rsidR="00F8320A">
        <w:rPr>
          <w:rFonts w:ascii="Arial" w:hAnsi="Arial" w:cs="Arial"/>
          <w:sz w:val="24"/>
          <w:szCs w:val="24"/>
        </w:rPr>
        <w:t xml:space="preserve"> </w:t>
      </w:r>
      <w:r w:rsidR="003849DB" w:rsidRPr="007B0009">
        <w:rPr>
          <w:rFonts w:ascii="Arial" w:hAnsi="Arial" w:cs="Arial"/>
          <w:sz w:val="24"/>
          <w:szCs w:val="24"/>
        </w:rPr>
        <w:t>MY-LEX: “</w:t>
      </w:r>
      <w:r w:rsidR="007B0009" w:rsidRPr="007B0009">
        <w:rPr>
          <w:rFonts w:ascii="Arial" w:hAnsi="Arial" w:cs="Arial"/>
          <w:sz w:val="24"/>
          <w:szCs w:val="24"/>
        </w:rPr>
        <w:t xml:space="preserve">Ik ben erg blij dat de samenwerking tussen onze </w:t>
      </w:r>
      <w:r w:rsidR="007B0009">
        <w:rPr>
          <w:rFonts w:ascii="Arial" w:hAnsi="Arial" w:cs="Arial"/>
          <w:sz w:val="24"/>
          <w:szCs w:val="24"/>
        </w:rPr>
        <w:t>organisaties</w:t>
      </w:r>
      <w:r w:rsidR="007B0009" w:rsidRPr="007B0009">
        <w:rPr>
          <w:rFonts w:ascii="Arial" w:hAnsi="Arial" w:cs="Arial"/>
          <w:sz w:val="24"/>
          <w:szCs w:val="24"/>
        </w:rPr>
        <w:t xml:space="preserve"> nu concrete resultaten oplevert.</w:t>
      </w:r>
      <w:r w:rsidR="007B0009">
        <w:rPr>
          <w:rFonts w:ascii="Arial" w:hAnsi="Arial" w:cs="Arial"/>
          <w:sz w:val="24"/>
          <w:szCs w:val="24"/>
        </w:rPr>
        <w:t xml:space="preserve"> </w:t>
      </w:r>
      <w:r w:rsidR="006D25C5" w:rsidRPr="006D25C5">
        <w:rPr>
          <w:rFonts w:ascii="Arial" w:hAnsi="Arial" w:cs="Arial"/>
          <w:sz w:val="24"/>
          <w:szCs w:val="24"/>
        </w:rPr>
        <w:t xml:space="preserve">Deze integratie biedt onze gezamenlijke klanten </w:t>
      </w:r>
      <w:r w:rsidR="006D25C5">
        <w:rPr>
          <w:rFonts w:ascii="Arial" w:hAnsi="Arial" w:cs="Arial"/>
          <w:sz w:val="24"/>
          <w:szCs w:val="24"/>
        </w:rPr>
        <w:t>namelijk aanzienlijk</w:t>
      </w:r>
      <w:r w:rsidR="00105F7C">
        <w:rPr>
          <w:rFonts w:ascii="Arial" w:hAnsi="Arial" w:cs="Arial"/>
          <w:sz w:val="24"/>
          <w:szCs w:val="24"/>
        </w:rPr>
        <w:t>e</w:t>
      </w:r>
      <w:r w:rsidR="006D25C5">
        <w:rPr>
          <w:rFonts w:ascii="Arial" w:hAnsi="Arial" w:cs="Arial"/>
          <w:sz w:val="24"/>
          <w:szCs w:val="24"/>
        </w:rPr>
        <w:t xml:space="preserve"> </w:t>
      </w:r>
      <w:r w:rsidR="006D25C5" w:rsidRPr="006D25C5">
        <w:rPr>
          <w:rFonts w:ascii="Arial" w:hAnsi="Arial" w:cs="Arial"/>
          <w:sz w:val="24"/>
          <w:szCs w:val="24"/>
        </w:rPr>
        <w:t>voordelen</w:t>
      </w:r>
      <w:r w:rsidR="006D25C5" w:rsidRPr="0045746C">
        <w:rPr>
          <w:rFonts w:ascii="Arial" w:hAnsi="Arial" w:cs="Arial"/>
          <w:sz w:val="24"/>
          <w:szCs w:val="24"/>
        </w:rPr>
        <w:t>.</w:t>
      </w:r>
      <w:r w:rsidR="0045746C" w:rsidRPr="0045746C">
        <w:rPr>
          <w:rFonts w:ascii="Arial" w:hAnsi="Arial" w:cs="Arial"/>
        </w:rPr>
        <w:t xml:space="preserve"> </w:t>
      </w:r>
      <w:r w:rsidR="00430853" w:rsidRPr="00430853">
        <w:rPr>
          <w:rFonts w:ascii="Arial" w:hAnsi="Arial" w:cs="Arial"/>
          <w:sz w:val="24"/>
        </w:rPr>
        <w:t xml:space="preserve">De geautoriseerde koppeling tussen beide systemen zorgt </w:t>
      </w:r>
      <w:r w:rsidR="001B642D">
        <w:rPr>
          <w:rFonts w:ascii="Arial" w:hAnsi="Arial" w:cs="Arial"/>
          <w:sz w:val="24"/>
        </w:rPr>
        <w:t xml:space="preserve">voor </w:t>
      </w:r>
      <w:r w:rsidR="00074EC6" w:rsidRPr="00074EC6">
        <w:rPr>
          <w:rFonts w:ascii="Arial" w:hAnsi="Arial" w:cs="Arial"/>
          <w:sz w:val="24"/>
        </w:rPr>
        <w:t xml:space="preserve">de snelste zoekresultaten en voor de </w:t>
      </w:r>
      <w:r w:rsidR="00074EC6">
        <w:rPr>
          <w:rFonts w:ascii="Arial" w:hAnsi="Arial" w:cs="Arial"/>
          <w:sz w:val="24"/>
        </w:rPr>
        <w:t>zekerheid</w:t>
      </w:r>
      <w:r w:rsidR="00074EC6" w:rsidRPr="00074EC6">
        <w:rPr>
          <w:rFonts w:ascii="Arial" w:hAnsi="Arial" w:cs="Arial"/>
          <w:sz w:val="24"/>
        </w:rPr>
        <w:t xml:space="preserve"> en betrouwbaarheid van de informatievoorziening</w:t>
      </w:r>
      <w:r w:rsidR="00F8320A">
        <w:rPr>
          <w:rFonts w:ascii="Arial" w:hAnsi="Arial" w:cs="Arial"/>
          <w:sz w:val="24"/>
        </w:rPr>
        <w:t>.</w:t>
      </w:r>
      <w:r w:rsidR="00C11D6D">
        <w:rPr>
          <w:rFonts w:ascii="Arial" w:hAnsi="Arial" w:cs="Arial"/>
          <w:sz w:val="24"/>
        </w:rPr>
        <w:t xml:space="preserve"> En </w:t>
      </w:r>
      <w:r w:rsidR="00C111E6">
        <w:rPr>
          <w:rFonts w:ascii="Arial" w:hAnsi="Arial" w:cs="Arial"/>
          <w:sz w:val="24"/>
        </w:rPr>
        <w:t>n</w:t>
      </w:r>
      <w:r w:rsidR="00C111E6" w:rsidRPr="00C111E6">
        <w:rPr>
          <w:rFonts w:ascii="Arial" w:hAnsi="Arial" w:cs="Arial"/>
          <w:sz w:val="24"/>
        </w:rPr>
        <w:t xml:space="preserve">atuurlijk profiteren </w:t>
      </w:r>
      <w:r w:rsidR="003F5EF9">
        <w:rPr>
          <w:rFonts w:ascii="Arial" w:hAnsi="Arial" w:cs="Arial"/>
          <w:sz w:val="24"/>
        </w:rPr>
        <w:t>ze ook</w:t>
      </w:r>
      <w:r w:rsidR="00C111E6" w:rsidRPr="00C111E6">
        <w:rPr>
          <w:rFonts w:ascii="Arial" w:hAnsi="Arial" w:cs="Arial"/>
          <w:sz w:val="24"/>
        </w:rPr>
        <w:t xml:space="preserve"> van het feit dat de lijnen tussen ons twee </w:t>
      </w:r>
      <w:r w:rsidR="00517729">
        <w:rPr>
          <w:rFonts w:ascii="Arial" w:hAnsi="Arial" w:cs="Arial"/>
          <w:sz w:val="24"/>
        </w:rPr>
        <w:t>aanbieders</w:t>
      </w:r>
      <w:r w:rsidR="00C111E6" w:rsidRPr="00C111E6">
        <w:rPr>
          <w:rFonts w:ascii="Arial" w:hAnsi="Arial" w:cs="Arial"/>
          <w:sz w:val="24"/>
        </w:rPr>
        <w:t xml:space="preserve"> korter zijn geworden.</w:t>
      </w:r>
      <w:r w:rsidR="00F8320A">
        <w:rPr>
          <w:rFonts w:ascii="Arial" w:hAnsi="Arial" w:cs="Arial"/>
          <w:sz w:val="24"/>
        </w:rPr>
        <w:t>”</w:t>
      </w:r>
    </w:p>
    <w:p w14:paraId="38423371" w14:textId="77777777" w:rsidR="00F8320A" w:rsidRDefault="00F8320A" w:rsidP="00E833A9">
      <w:pPr>
        <w:spacing w:after="0" w:line="240" w:lineRule="auto"/>
        <w:rPr>
          <w:rFonts w:ascii="Arial" w:hAnsi="Arial" w:cs="Arial"/>
          <w:sz w:val="24"/>
        </w:rPr>
      </w:pPr>
    </w:p>
    <w:p w14:paraId="5EBC4FF7" w14:textId="2AD8279E" w:rsidR="00F8320A" w:rsidRPr="00EC278F" w:rsidRDefault="00F8320A" w:rsidP="00E833A9">
      <w:pPr>
        <w:spacing w:after="0" w:line="240" w:lineRule="auto"/>
        <w:rPr>
          <w:rFonts w:ascii="Arial" w:hAnsi="Arial" w:cs="Arial"/>
          <w:sz w:val="24"/>
        </w:rPr>
      </w:pPr>
      <w:r w:rsidRPr="00EC278F">
        <w:rPr>
          <w:rFonts w:ascii="Arial" w:hAnsi="Arial" w:cs="Arial"/>
          <w:sz w:val="24"/>
        </w:rPr>
        <w:t xml:space="preserve">Ruud Storcken, </w:t>
      </w:r>
      <w:r w:rsidR="00D766B3">
        <w:rPr>
          <w:rFonts w:ascii="Arial" w:hAnsi="Arial" w:cs="Arial"/>
          <w:sz w:val="24"/>
        </w:rPr>
        <w:t>B</w:t>
      </w:r>
      <w:r w:rsidR="00D766B3" w:rsidRPr="00EC278F">
        <w:rPr>
          <w:rFonts w:ascii="Arial" w:hAnsi="Arial" w:cs="Arial"/>
          <w:sz w:val="24"/>
        </w:rPr>
        <w:t xml:space="preserve">usiness </w:t>
      </w:r>
      <w:r w:rsidR="00D766B3">
        <w:rPr>
          <w:rFonts w:ascii="Arial" w:hAnsi="Arial" w:cs="Arial"/>
          <w:sz w:val="24"/>
        </w:rPr>
        <w:t>U</w:t>
      </w:r>
      <w:r w:rsidR="00D766B3" w:rsidRPr="00EC278F">
        <w:rPr>
          <w:rFonts w:ascii="Arial" w:hAnsi="Arial" w:cs="Arial"/>
          <w:sz w:val="24"/>
        </w:rPr>
        <w:t xml:space="preserve">nit </w:t>
      </w:r>
      <w:r w:rsidR="00D766B3">
        <w:rPr>
          <w:rFonts w:ascii="Arial" w:hAnsi="Arial" w:cs="Arial"/>
          <w:sz w:val="24"/>
        </w:rPr>
        <w:t>M</w:t>
      </w:r>
      <w:r w:rsidR="00D766B3" w:rsidRPr="00EC278F">
        <w:rPr>
          <w:rFonts w:ascii="Arial" w:hAnsi="Arial" w:cs="Arial"/>
          <w:sz w:val="24"/>
        </w:rPr>
        <w:t xml:space="preserve">anager </w:t>
      </w:r>
      <w:r w:rsidRPr="00EC278F">
        <w:rPr>
          <w:rFonts w:ascii="Arial" w:hAnsi="Arial" w:cs="Arial"/>
          <w:sz w:val="24"/>
        </w:rPr>
        <w:t>bij BCT:</w:t>
      </w:r>
      <w:r w:rsidR="00C111E6">
        <w:rPr>
          <w:rFonts w:ascii="Arial" w:hAnsi="Arial" w:cs="Arial"/>
          <w:sz w:val="24"/>
        </w:rPr>
        <w:t xml:space="preserve"> </w:t>
      </w:r>
      <w:r w:rsidRPr="00EC278F">
        <w:rPr>
          <w:rFonts w:ascii="Arial" w:hAnsi="Arial" w:cs="Arial"/>
          <w:sz w:val="24"/>
        </w:rPr>
        <w:t>”</w:t>
      </w:r>
      <w:r w:rsidR="00EC278F" w:rsidRPr="00EC278F">
        <w:rPr>
          <w:rFonts w:ascii="Arial" w:hAnsi="Arial" w:cs="Arial"/>
          <w:sz w:val="24"/>
        </w:rPr>
        <w:t xml:space="preserve">Hard werk wordt beloond! </w:t>
      </w:r>
      <w:r w:rsidR="00EC278F">
        <w:rPr>
          <w:rFonts w:ascii="Arial" w:hAnsi="Arial" w:cs="Arial"/>
          <w:sz w:val="24"/>
        </w:rPr>
        <w:t>E</w:t>
      </w:r>
      <w:r w:rsidR="00EC278F" w:rsidRPr="00EC278F">
        <w:rPr>
          <w:rFonts w:ascii="Arial" w:hAnsi="Arial" w:cs="Arial"/>
          <w:sz w:val="24"/>
        </w:rPr>
        <w:t xml:space="preserve">rg </w:t>
      </w:r>
      <w:r w:rsidR="00972978">
        <w:rPr>
          <w:rFonts w:ascii="Arial" w:hAnsi="Arial" w:cs="Arial"/>
          <w:sz w:val="24"/>
        </w:rPr>
        <w:t>mooi</w:t>
      </w:r>
      <w:r w:rsidR="00EC278F" w:rsidRPr="00EC278F">
        <w:rPr>
          <w:rFonts w:ascii="Arial" w:hAnsi="Arial" w:cs="Arial"/>
          <w:sz w:val="24"/>
        </w:rPr>
        <w:t xml:space="preserve"> om te zien dat </w:t>
      </w:r>
      <w:r w:rsidR="00B60F5B">
        <w:rPr>
          <w:rFonts w:ascii="Arial" w:hAnsi="Arial" w:cs="Arial"/>
          <w:sz w:val="24"/>
        </w:rPr>
        <w:t xml:space="preserve">nu </w:t>
      </w:r>
      <w:r w:rsidR="00EC278F" w:rsidRPr="00EC278F">
        <w:rPr>
          <w:rFonts w:ascii="Arial" w:hAnsi="Arial" w:cs="Arial"/>
          <w:sz w:val="24"/>
        </w:rPr>
        <w:t>de eerste klanten met succes</w:t>
      </w:r>
      <w:r w:rsidR="00504529">
        <w:rPr>
          <w:rFonts w:ascii="Arial" w:hAnsi="Arial" w:cs="Arial"/>
          <w:sz w:val="24"/>
        </w:rPr>
        <w:t xml:space="preserve"> gebruik maken van</w:t>
      </w:r>
      <w:r w:rsidR="00EC278F" w:rsidRPr="00EC278F">
        <w:rPr>
          <w:rFonts w:ascii="Arial" w:hAnsi="Arial" w:cs="Arial"/>
          <w:sz w:val="24"/>
        </w:rPr>
        <w:t xml:space="preserve"> onze </w:t>
      </w:r>
      <w:r w:rsidR="00B03C98" w:rsidRPr="00B03C98">
        <w:rPr>
          <w:rFonts w:ascii="Arial" w:hAnsi="Arial" w:cs="Arial"/>
          <w:sz w:val="24"/>
        </w:rPr>
        <w:t>gemeenschappelijke</w:t>
      </w:r>
      <w:r w:rsidR="00B03C98">
        <w:rPr>
          <w:rFonts w:ascii="Arial" w:hAnsi="Arial" w:cs="Arial"/>
          <w:sz w:val="24"/>
        </w:rPr>
        <w:t xml:space="preserve"> </w:t>
      </w:r>
      <w:r w:rsidR="00972978" w:rsidRPr="00972978">
        <w:rPr>
          <w:rFonts w:ascii="Arial" w:hAnsi="Arial" w:cs="Arial"/>
          <w:color w:val="303339"/>
          <w:sz w:val="24"/>
          <w:shd w:val="clear" w:color="auto" w:fill="FFFFFF"/>
        </w:rPr>
        <w:t>indexeerservice</w:t>
      </w:r>
      <w:r w:rsidR="00EC278F" w:rsidRPr="00EC278F">
        <w:rPr>
          <w:rFonts w:ascii="Arial" w:hAnsi="Arial" w:cs="Arial"/>
          <w:sz w:val="24"/>
        </w:rPr>
        <w:t xml:space="preserve">. </w:t>
      </w:r>
      <w:r w:rsidR="00B03C98">
        <w:rPr>
          <w:rFonts w:ascii="Arial" w:hAnsi="Arial" w:cs="Arial"/>
          <w:sz w:val="24"/>
        </w:rPr>
        <w:t xml:space="preserve">Je moet </w:t>
      </w:r>
      <w:r w:rsidR="00EC278F" w:rsidRPr="00EC278F">
        <w:rPr>
          <w:rFonts w:ascii="Arial" w:hAnsi="Arial" w:cs="Arial"/>
          <w:sz w:val="24"/>
        </w:rPr>
        <w:t xml:space="preserve">jezelf </w:t>
      </w:r>
      <w:r w:rsidR="00B03C98">
        <w:rPr>
          <w:rFonts w:ascii="Arial" w:hAnsi="Arial" w:cs="Arial"/>
          <w:sz w:val="24"/>
        </w:rPr>
        <w:t xml:space="preserve">sowieso </w:t>
      </w:r>
      <w:r w:rsidR="00EC278F" w:rsidRPr="00EC278F">
        <w:rPr>
          <w:rFonts w:ascii="Arial" w:hAnsi="Arial" w:cs="Arial"/>
          <w:sz w:val="24"/>
        </w:rPr>
        <w:t>altijd zien als onderdeel van een complementair geheel. In een complementaire</w:t>
      </w:r>
      <w:r w:rsidR="005146DB" w:rsidRPr="005146DB">
        <w:rPr>
          <w:rFonts w:ascii="Arial" w:hAnsi="Arial" w:cs="Arial"/>
          <w:sz w:val="24"/>
        </w:rPr>
        <w:t xml:space="preserve"> en constructieve</w:t>
      </w:r>
      <w:r w:rsidR="005146DB">
        <w:rPr>
          <w:rFonts w:ascii="Arial" w:hAnsi="Arial" w:cs="Arial"/>
          <w:sz w:val="24"/>
        </w:rPr>
        <w:t xml:space="preserve"> </w:t>
      </w:r>
      <w:r w:rsidR="00EC278F" w:rsidRPr="00EC278F">
        <w:rPr>
          <w:rFonts w:ascii="Arial" w:hAnsi="Arial" w:cs="Arial"/>
          <w:sz w:val="24"/>
        </w:rPr>
        <w:t>samenwerking zoals met MY-LEX kan iedereen zijn eigen sterke punten inbrengen</w:t>
      </w:r>
      <w:r w:rsidR="00D97021">
        <w:rPr>
          <w:rFonts w:ascii="Arial" w:hAnsi="Arial" w:cs="Arial"/>
          <w:sz w:val="24"/>
        </w:rPr>
        <w:t xml:space="preserve">. </w:t>
      </w:r>
      <w:r w:rsidR="00D97021" w:rsidRPr="00D97021">
        <w:rPr>
          <w:rFonts w:ascii="Arial" w:hAnsi="Arial" w:cs="Arial"/>
          <w:sz w:val="24"/>
        </w:rPr>
        <w:t xml:space="preserve">Op deze manier kan de specifieke kennis </w:t>
      </w:r>
      <w:r w:rsidR="00D766B3">
        <w:rPr>
          <w:rFonts w:ascii="Arial" w:hAnsi="Arial" w:cs="Arial"/>
          <w:sz w:val="24"/>
        </w:rPr>
        <w:t xml:space="preserve">en informatie </w:t>
      </w:r>
      <w:r w:rsidR="00D97021" w:rsidRPr="00D97021">
        <w:rPr>
          <w:rFonts w:ascii="Arial" w:hAnsi="Arial" w:cs="Arial"/>
          <w:sz w:val="24"/>
        </w:rPr>
        <w:t xml:space="preserve">van </w:t>
      </w:r>
      <w:r w:rsidR="00D97021" w:rsidRPr="00F20D41">
        <w:rPr>
          <w:rFonts w:ascii="Arial" w:hAnsi="Arial" w:cs="Arial"/>
          <w:sz w:val="24"/>
        </w:rPr>
        <w:t xml:space="preserve">verschillende </w:t>
      </w:r>
      <w:r w:rsidR="00D97021">
        <w:rPr>
          <w:rFonts w:ascii="Arial" w:hAnsi="Arial" w:cs="Arial"/>
          <w:sz w:val="24"/>
        </w:rPr>
        <w:t>speci</w:t>
      </w:r>
      <w:r w:rsidR="000E2128">
        <w:rPr>
          <w:rFonts w:ascii="Arial" w:hAnsi="Arial" w:cs="Arial"/>
          <w:sz w:val="24"/>
        </w:rPr>
        <w:t>alisten</w:t>
      </w:r>
      <w:r w:rsidR="00D97021" w:rsidRPr="00F20D41">
        <w:rPr>
          <w:rFonts w:ascii="Arial" w:hAnsi="Arial" w:cs="Arial"/>
          <w:sz w:val="24"/>
        </w:rPr>
        <w:t xml:space="preserve"> </w:t>
      </w:r>
      <w:r w:rsidR="00D97021" w:rsidRPr="00D97021">
        <w:rPr>
          <w:rFonts w:ascii="Arial" w:hAnsi="Arial" w:cs="Arial"/>
          <w:sz w:val="24"/>
        </w:rPr>
        <w:t>worden gecombineerd</w:t>
      </w:r>
      <w:r w:rsidR="00D766B3">
        <w:rPr>
          <w:rFonts w:ascii="Arial" w:hAnsi="Arial" w:cs="Arial"/>
          <w:sz w:val="24"/>
        </w:rPr>
        <w:t>. De doorzoekbaarheid met behoud van actuele vertrouwelijkheden en autorisaties is hiermee 100% geborgd.</w:t>
      </w:r>
      <w:r w:rsidR="000E760E">
        <w:rPr>
          <w:rFonts w:ascii="Arial" w:hAnsi="Arial" w:cs="Arial"/>
          <w:sz w:val="24"/>
        </w:rPr>
        <w:t>”</w:t>
      </w:r>
    </w:p>
    <w:p w14:paraId="79548F5E" w14:textId="77777777" w:rsidR="00074EC6" w:rsidRPr="00EC278F" w:rsidRDefault="00074EC6" w:rsidP="00E833A9">
      <w:pPr>
        <w:spacing w:after="0" w:line="240" w:lineRule="auto"/>
        <w:rPr>
          <w:rFonts w:ascii="Arial" w:hAnsi="Arial" w:cs="Arial"/>
          <w:sz w:val="24"/>
        </w:rPr>
      </w:pPr>
    </w:p>
    <w:p w14:paraId="3C0D04C8" w14:textId="77777777" w:rsidR="00E833A9" w:rsidRPr="00CE1787" w:rsidRDefault="00E833A9" w:rsidP="00E833A9">
      <w:pPr>
        <w:spacing w:after="0" w:line="240" w:lineRule="auto"/>
        <w:rPr>
          <w:rFonts w:ascii="Arial" w:hAnsi="Arial" w:cs="Arial"/>
          <w:sz w:val="24"/>
          <w:szCs w:val="24"/>
        </w:rPr>
      </w:pPr>
      <w:r w:rsidRPr="00CE1787">
        <w:rPr>
          <w:rFonts w:ascii="Arial" w:hAnsi="Arial" w:cs="Arial"/>
          <w:sz w:val="20"/>
          <w:szCs w:val="20"/>
        </w:rPr>
        <w:t>----</w:t>
      </w:r>
    </w:p>
    <w:p w14:paraId="5A7D3B68" w14:textId="77777777" w:rsidR="00E833A9" w:rsidRPr="00CE1787" w:rsidRDefault="00E833A9" w:rsidP="00E833A9">
      <w:pPr>
        <w:spacing w:after="0" w:line="240" w:lineRule="auto"/>
        <w:rPr>
          <w:rFonts w:ascii="Arial" w:hAnsi="Arial" w:cs="Arial"/>
          <w:color w:val="FF0000"/>
          <w:sz w:val="24"/>
          <w:szCs w:val="24"/>
        </w:rPr>
      </w:pPr>
    </w:p>
    <w:p w14:paraId="115CDAF4" w14:textId="1E62DAE4" w:rsidR="00E833A9" w:rsidRPr="00CE1787" w:rsidRDefault="00E833A9" w:rsidP="00E833A9">
      <w:pPr>
        <w:autoSpaceDE w:val="0"/>
        <w:autoSpaceDN w:val="0"/>
        <w:spacing w:after="0" w:line="240" w:lineRule="auto"/>
        <w:rPr>
          <w:rFonts w:ascii="Calibri" w:hAnsi="Calibri" w:cs="Calibri"/>
        </w:rPr>
      </w:pPr>
      <w:r w:rsidRPr="00CE1787">
        <w:rPr>
          <w:rFonts w:ascii="Arial" w:hAnsi="Arial" w:cs="Arial"/>
          <w:b/>
          <w:bCs/>
          <w:sz w:val="20"/>
          <w:szCs w:val="20"/>
        </w:rPr>
        <w:t>Over BCT</w:t>
      </w:r>
      <w:r w:rsidRPr="00CE1787">
        <w:rPr>
          <w:rFonts w:ascii="Arial" w:hAnsi="Arial" w:cs="Arial"/>
          <w:sz w:val="20"/>
          <w:szCs w:val="20"/>
        </w:rPr>
        <w:br/>
      </w:r>
      <w:proofErr w:type="spellStart"/>
      <w:r w:rsidRPr="00CE1787">
        <w:rPr>
          <w:rFonts w:ascii="Arial" w:hAnsi="Arial" w:cs="Arial"/>
          <w:sz w:val="20"/>
          <w:szCs w:val="20"/>
        </w:rPr>
        <w:t>BCT</w:t>
      </w:r>
      <w:proofErr w:type="spellEnd"/>
      <w:r w:rsidRPr="00CE1787">
        <w:rPr>
          <w:rFonts w:ascii="Arial" w:hAnsi="Arial" w:cs="Arial"/>
          <w:sz w:val="20"/>
          <w:szCs w:val="20"/>
        </w:rPr>
        <w:t xml:space="preserve"> is ervan overtuigd dat grip op informatie bijdraagt aan een veilige, kansrijke en duurzame wereld. Met een team van ruim 1</w:t>
      </w:r>
      <w:r w:rsidR="00233CFE">
        <w:rPr>
          <w:rFonts w:ascii="Arial" w:hAnsi="Arial" w:cs="Arial"/>
          <w:sz w:val="20"/>
          <w:szCs w:val="20"/>
        </w:rPr>
        <w:t>4</w:t>
      </w:r>
      <w:r w:rsidRPr="00CE1787">
        <w:rPr>
          <w:rFonts w:ascii="Arial" w:hAnsi="Arial" w:cs="Arial"/>
          <w:sz w:val="20"/>
          <w:szCs w:val="20"/>
        </w:rPr>
        <w:t xml:space="preserve">0 getalenteerde medewerkers optimaliseert BCT informatiemanagement bij organisaties aan de hand van het BCT Transitiemodel. Daarmee geeft BCT organisaties in vier overzichtelijke stappen een handvat in de groei naar een </w:t>
      </w:r>
      <w:proofErr w:type="spellStart"/>
      <w:r w:rsidRPr="00CE1787">
        <w:rPr>
          <w:rFonts w:ascii="Arial" w:hAnsi="Arial" w:cs="Arial"/>
          <w:sz w:val="20"/>
          <w:szCs w:val="20"/>
        </w:rPr>
        <w:t>kennisgedreven</w:t>
      </w:r>
      <w:proofErr w:type="spellEnd"/>
      <w:r w:rsidRPr="00CE1787">
        <w:rPr>
          <w:rFonts w:ascii="Arial" w:hAnsi="Arial" w:cs="Arial"/>
          <w:sz w:val="20"/>
          <w:szCs w:val="20"/>
        </w:rPr>
        <w:t xml:space="preserve"> organisatie om zo het maximale uit informatie te halen. Met haar blik gericht op de toekomst, maar met oog voor het huidige ambitie- en volwassenheidsniveau van organisaties, ontketent BCT een evolutie of een revolutie op het gebied van </w:t>
      </w:r>
      <w:proofErr w:type="spellStart"/>
      <w:r w:rsidRPr="00CE1787">
        <w:rPr>
          <w:rFonts w:ascii="Arial" w:hAnsi="Arial" w:cs="Arial"/>
          <w:sz w:val="20"/>
          <w:szCs w:val="20"/>
        </w:rPr>
        <w:t>waardecreatie</w:t>
      </w:r>
      <w:proofErr w:type="spellEnd"/>
      <w:r w:rsidRPr="00CE1787">
        <w:rPr>
          <w:rFonts w:ascii="Arial" w:hAnsi="Arial" w:cs="Arial"/>
          <w:sz w:val="20"/>
          <w:szCs w:val="20"/>
        </w:rPr>
        <w:t xml:space="preserve">. De specialist in informatiemanagement is een aanjager van innovatie en helpt organisaties hun bestaansrecht te borgen. Hiervoor zet BCT hoogwaardige Enterprise Information Managementtechnologie in waarmee dagelijks meer dan 150.000 eindgebruikers werken. </w:t>
      </w:r>
      <w:r w:rsidRPr="00CE1787">
        <w:rPr>
          <w:rFonts w:ascii="Arial" w:hAnsi="Arial" w:cs="Arial"/>
          <w:sz w:val="20"/>
          <w:szCs w:val="20"/>
        </w:rPr>
        <w:lastRenderedPageBreak/>
        <w:t>Sinds de start 3</w:t>
      </w:r>
      <w:r w:rsidR="004F1E0B">
        <w:rPr>
          <w:rFonts w:ascii="Arial" w:hAnsi="Arial" w:cs="Arial"/>
          <w:sz w:val="20"/>
          <w:szCs w:val="20"/>
        </w:rPr>
        <w:t>5</w:t>
      </w:r>
      <w:r w:rsidRPr="00CE1787">
        <w:rPr>
          <w:rFonts w:ascii="Arial" w:hAnsi="Arial" w:cs="Arial"/>
          <w:sz w:val="20"/>
          <w:szCs w:val="20"/>
        </w:rPr>
        <w:t xml:space="preserve"> jaar geleden, heeft BCT een klantportfolio opgebouwd van meer dan 800 organisaties in overheid, </w:t>
      </w:r>
      <w:proofErr w:type="spellStart"/>
      <w:r w:rsidRPr="00CE1787">
        <w:rPr>
          <w:rFonts w:ascii="Arial" w:hAnsi="Arial" w:cs="Arial"/>
          <w:sz w:val="20"/>
          <w:szCs w:val="20"/>
        </w:rPr>
        <w:t>semi-overheid</w:t>
      </w:r>
      <w:proofErr w:type="spellEnd"/>
      <w:r w:rsidRPr="00CE1787">
        <w:rPr>
          <w:rFonts w:ascii="Arial" w:hAnsi="Arial" w:cs="Arial"/>
          <w:sz w:val="20"/>
          <w:szCs w:val="20"/>
        </w:rPr>
        <w:t xml:space="preserve"> en het bedrijfsleven. Meer informatie is te vinden op </w:t>
      </w:r>
      <w:hyperlink r:id="rId11" w:history="1">
        <w:r w:rsidRPr="00CE1787">
          <w:rPr>
            <w:rFonts w:ascii="Arial" w:hAnsi="Arial" w:cs="Arial"/>
            <w:color w:val="0563C1" w:themeColor="hyperlink"/>
            <w:sz w:val="20"/>
            <w:szCs w:val="20"/>
            <w:u w:val="single"/>
          </w:rPr>
          <w:t>https://www.bctsoftware.com/nl</w:t>
        </w:r>
      </w:hyperlink>
      <w:r w:rsidRPr="00CE1787">
        <w:rPr>
          <w:rFonts w:ascii="Arial" w:hAnsi="Arial" w:cs="Arial"/>
          <w:sz w:val="20"/>
          <w:szCs w:val="20"/>
        </w:rPr>
        <w:t xml:space="preserve">. </w:t>
      </w:r>
    </w:p>
    <w:p w14:paraId="324871C6" w14:textId="77777777" w:rsidR="00E833A9" w:rsidRPr="00CE1787" w:rsidRDefault="00E833A9" w:rsidP="00E833A9">
      <w:pPr>
        <w:spacing w:after="0" w:line="240" w:lineRule="auto"/>
        <w:rPr>
          <w:rFonts w:ascii="Calibri" w:hAnsi="Calibri" w:cs="Calibri"/>
        </w:rPr>
      </w:pPr>
    </w:p>
    <w:p w14:paraId="20417613" w14:textId="77777777" w:rsidR="00E833A9" w:rsidRDefault="00AF39A8" w:rsidP="00E833A9">
      <w:pPr>
        <w:spacing w:after="0" w:line="240" w:lineRule="auto"/>
        <w:rPr>
          <w:rFonts w:ascii="Arial" w:eastAsia="Arial Unicode MS" w:hAnsi="Arial" w:cs="Arial Unicode MS"/>
          <w:b/>
          <w:bCs/>
          <w:color w:val="000000"/>
          <w:sz w:val="20"/>
          <w:szCs w:val="20"/>
          <w:u w:color="000000"/>
          <w:lang w:eastAsia="nl-NL"/>
        </w:rPr>
      </w:pPr>
      <w:r>
        <w:rPr>
          <w:rFonts w:ascii="Arial" w:eastAsia="Arial Unicode MS" w:hAnsi="Arial" w:cs="Arial Unicode MS"/>
          <w:b/>
          <w:bCs/>
          <w:color w:val="000000"/>
          <w:sz w:val="20"/>
          <w:szCs w:val="20"/>
          <w:u w:color="000000"/>
          <w:lang w:eastAsia="nl-NL"/>
        </w:rPr>
        <w:t>Over MY-LEX</w:t>
      </w:r>
    </w:p>
    <w:p w14:paraId="714ECE6C" w14:textId="13ECA046" w:rsidR="00E833A9" w:rsidRPr="00D96278" w:rsidRDefault="003B4486" w:rsidP="00E833A9">
      <w:pPr>
        <w:spacing w:after="0" w:line="240" w:lineRule="auto"/>
        <w:rPr>
          <w:rFonts w:ascii="Arial" w:hAnsi="Arial" w:cs="Arial"/>
          <w:sz w:val="20"/>
          <w:szCs w:val="20"/>
        </w:rPr>
      </w:pPr>
      <w:r w:rsidRPr="003B4486">
        <w:rPr>
          <w:rFonts w:ascii="Arial" w:eastAsia="Arial Unicode MS" w:hAnsi="Arial" w:cs="Arial Unicode MS"/>
          <w:color w:val="000000"/>
          <w:sz w:val="20"/>
          <w:szCs w:val="24"/>
          <w:u w:color="000000"/>
          <w:lang w:eastAsia="nl-NL"/>
        </w:rPr>
        <w:t xml:space="preserve">MY-LEX is een softwarebedrijf gespecialiseerd in de ontwikkeling van </w:t>
      </w:r>
      <w:proofErr w:type="spellStart"/>
      <w:r w:rsidRPr="003B4486">
        <w:rPr>
          <w:rFonts w:ascii="Arial" w:eastAsia="Arial Unicode MS" w:hAnsi="Arial" w:cs="Arial Unicode MS"/>
          <w:color w:val="000000"/>
          <w:sz w:val="20"/>
          <w:szCs w:val="24"/>
          <w:u w:color="000000"/>
          <w:lang w:eastAsia="nl-NL"/>
        </w:rPr>
        <w:t>contentintegratietechnologie</w:t>
      </w:r>
      <w:proofErr w:type="spellEnd"/>
      <w:r w:rsidRPr="003B4486">
        <w:rPr>
          <w:rFonts w:ascii="Arial" w:eastAsia="Arial Unicode MS" w:hAnsi="Arial" w:cs="Arial Unicode MS"/>
          <w:color w:val="000000"/>
          <w:sz w:val="20"/>
          <w:szCs w:val="24"/>
          <w:u w:color="000000"/>
          <w:lang w:eastAsia="nl-NL"/>
        </w:rPr>
        <w:t xml:space="preserve"> en oplossingen. Onze missie is: Het bieden van onmiddellijke toegang tot alle relevante informatie aan een professional in een bepaald segment, via één intuïtief portaal. Onafhankelijk van het tijdstip of waar de gebruiker zich bevindt, de hoeveelheid of de locatie van de te ontsluiten bronnen.</w:t>
      </w:r>
      <w:r w:rsidR="00D96278">
        <w:rPr>
          <w:rFonts w:ascii="Arial" w:eastAsia="Arial Unicode MS" w:hAnsi="Arial" w:cs="Arial Unicode MS"/>
          <w:color w:val="000000"/>
          <w:sz w:val="20"/>
          <w:szCs w:val="24"/>
          <w:u w:color="000000"/>
          <w:lang w:eastAsia="nl-NL"/>
        </w:rPr>
        <w:t xml:space="preserve"> Dit doen wij al meer dan 30 jaar, voor verschillende segmenten zoals (</w:t>
      </w:r>
      <w:proofErr w:type="spellStart"/>
      <w:r w:rsidR="00D96278">
        <w:rPr>
          <w:rFonts w:ascii="Arial" w:eastAsia="Arial Unicode MS" w:hAnsi="Arial" w:cs="Arial Unicode MS"/>
          <w:color w:val="000000"/>
          <w:sz w:val="20"/>
          <w:szCs w:val="24"/>
          <w:u w:color="000000"/>
          <w:lang w:eastAsia="nl-NL"/>
        </w:rPr>
        <w:t>inter</w:t>
      </w:r>
      <w:proofErr w:type="spellEnd"/>
      <w:r w:rsidR="00D96278">
        <w:rPr>
          <w:rFonts w:ascii="Arial" w:eastAsia="Arial Unicode MS" w:hAnsi="Arial" w:cs="Arial Unicode MS"/>
          <w:color w:val="000000"/>
          <w:sz w:val="20"/>
          <w:szCs w:val="24"/>
          <w:u w:color="000000"/>
          <w:lang w:eastAsia="nl-NL"/>
        </w:rPr>
        <w:t xml:space="preserve">)nationale overheidsorganisaties, uitgevers, juristen en fiscalisten, universiteiten en </w:t>
      </w:r>
      <w:proofErr w:type="spellStart"/>
      <w:r w:rsidR="00D96278">
        <w:rPr>
          <w:rFonts w:ascii="Arial" w:eastAsia="Arial Unicode MS" w:hAnsi="Arial" w:cs="Arial Unicode MS"/>
          <w:color w:val="000000"/>
          <w:sz w:val="20"/>
          <w:szCs w:val="24"/>
          <w:u w:color="000000"/>
          <w:lang w:eastAsia="nl-NL"/>
        </w:rPr>
        <w:t>corporates</w:t>
      </w:r>
      <w:proofErr w:type="spellEnd"/>
      <w:r w:rsidR="00D96278">
        <w:rPr>
          <w:rFonts w:ascii="Arial" w:eastAsia="Arial Unicode MS" w:hAnsi="Arial" w:cs="Arial Unicode MS"/>
          <w:color w:val="000000"/>
          <w:sz w:val="20"/>
          <w:szCs w:val="24"/>
          <w:u w:color="000000"/>
          <w:lang w:eastAsia="nl-NL"/>
        </w:rPr>
        <w:t xml:space="preserve">. </w:t>
      </w:r>
      <w:r w:rsidR="00D96278">
        <w:rPr>
          <w:rFonts w:ascii="Arial" w:hAnsi="Arial" w:cs="Arial"/>
          <w:sz w:val="20"/>
          <w:szCs w:val="20"/>
        </w:rPr>
        <w:t>M</w:t>
      </w:r>
      <w:r w:rsidR="00D96278" w:rsidRPr="00D96278">
        <w:rPr>
          <w:rFonts w:ascii="Arial" w:hAnsi="Arial" w:cs="Arial"/>
          <w:sz w:val="20"/>
          <w:szCs w:val="20"/>
        </w:rPr>
        <w:t xml:space="preserve">et </w:t>
      </w:r>
      <w:r w:rsidR="00D96278">
        <w:rPr>
          <w:rFonts w:ascii="Arial" w:hAnsi="Arial" w:cs="Arial"/>
          <w:sz w:val="20"/>
          <w:szCs w:val="20"/>
        </w:rPr>
        <w:t xml:space="preserve">een </w:t>
      </w:r>
      <w:r w:rsidR="00D96278" w:rsidRPr="00D96278">
        <w:rPr>
          <w:rFonts w:ascii="Arial" w:hAnsi="Arial" w:cs="Arial"/>
          <w:sz w:val="20"/>
          <w:szCs w:val="20"/>
        </w:rPr>
        <w:t>MY-LEX</w:t>
      </w:r>
      <w:r w:rsidR="00D96278">
        <w:rPr>
          <w:rFonts w:ascii="Arial" w:hAnsi="Arial" w:cs="Arial"/>
          <w:sz w:val="20"/>
          <w:szCs w:val="20"/>
        </w:rPr>
        <w:t xml:space="preserve"> </w:t>
      </w:r>
      <w:r w:rsidR="00D96278" w:rsidRPr="00D96278">
        <w:rPr>
          <w:rFonts w:ascii="Arial" w:hAnsi="Arial" w:cs="Arial"/>
          <w:sz w:val="20"/>
          <w:szCs w:val="20"/>
        </w:rPr>
        <w:t xml:space="preserve"> </w:t>
      </w:r>
      <w:proofErr w:type="spellStart"/>
      <w:r w:rsidR="00D96278" w:rsidRPr="00D96278">
        <w:rPr>
          <w:rFonts w:ascii="Arial" w:hAnsi="Arial" w:cs="Arial"/>
          <w:sz w:val="20"/>
          <w:szCs w:val="20"/>
        </w:rPr>
        <w:t>contentintegratie</w:t>
      </w:r>
      <w:proofErr w:type="spellEnd"/>
      <w:r w:rsidR="00D96278" w:rsidRPr="00D96278">
        <w:rPr>
          <w:rFonts w:ascii="Arial" w:hAnsi="Arial" w:cs="Arial"/>
          <w:sz w:val="20"/>
          <w:szCs w:val="20"/>
        </w:rPr>
        <w:t xml:space="preserve"> platform vergroot u de vindbaarheid van informatie, in de verschillende systemen binnen uw organisatie</w:t>
      </w:r>
      <w:r w:rsidR="00D96278">
        <w:rPr>
          <w:rFonts w:ascii="Arial" w:hAnsi="Arial" w:cs="Arial"/>
          <w:sz w:val="20"/>
          <w:szCs w:val="20"/>
        </w:rPr>
        <w:t xml:space="preserve">. Onze verschillende oplossingen vindt u op </w:t>
      </w:r>
      <w:hyperlink r:id="rId12" w:history="1">
        <w:r w:rsidR="00D96278">
          <w:rPr>
            <w:rStyle w:val="Hyperlink"/>
          </w:rPr>
          <w:t>https://www.my-lex.nl/</w:t>
        </w:r>
      </w:hyperlink>
      <w:r w:rsidR="00D96278">
        <w:t>.</w:t>
      </w:r>
      <w:r w:rsidR="00D96278">
        <w:rPr>
          <w:rFonts w:ascii="Arial" w:hAnsi="Arial" w:cs="Arial"/>
          <w:sz w:val="20"/>
          <w:szCs w:val="20"/>
        </w:rPr>
        <w:t xml:space="preserve"> </w:t>
      </w:r>
    </w:p>
    <w:p w14:paraId="775203C9" w14:textId="77777777" w:rsidR="00E833A9" w:rsidRPr="00C0237E" w:rsidRDefault="00E833A9" w:rsidP="00E833A9">
      <w:pPr>
        <w:rPr>
          <w:color w:val="FF0000"/>
        </w:rPr>
      </w:pPr>
    </w:p>
    <w:p w14:paraId="20682E48" w14:textId="77777777" w:rsidR="00606495" w:rsidRDefault="002F020E"/>
    <w:sectPr w:rsidR="00606495" w:rsidSect="00097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87"/>
    <w:rsid w:val="0002562B"/>
    <w:rsid w:val="000363F8"/>
    <w:rsid w:val="000743B7"/>
    <w:rsid w:val="00074EC6"/>
    <w:rsid w:val="000B2400"/>
    <w:rsid w:val="000D5B5D"/>
    <w:rsid w:val="000E2128"/>
    <w:rsid w:val="000E760E"/>
    <w:rsid w:val="00105707"/>
    <w:rsid w:val="00105F7C"/>
    <w:rsid w:val="00134950"/>
    <w:rsid w:val="00161408"/>
    <w:rsid w:val="001703DF"/>
    <w:rsid w:val="00184ABD"/>
    <w:rsid w:val="001A209D"/>
    <w:rsid w:val="001B642D"/>
    <w:rsid w:val="002271B3"/>
    <w:rsid w:val="00233CFE"/>
    <w:rsid w:val="002D1C80"/>
    <w:rsid w:val="002F020E"/>
    <w:rsid w:val="00302019"/>
    <w:rsid w:val="00321A4C"/>
    <w:rsid w:val="003325A5"/>
    <w:rsid w:val="00344F4C"/>
    <w:rsid w:val="003459DE"/>
    <w:rsid w:val="00357DB2"/>
    <w:rsid w:val="00367344"/>
    <w:rsid w:val="00380354"/>
    <w:rsid w:val="003849DB"/>
    <w:rsid w:val="00386DC6"/>
    <w:rsid w:val="003B4486"/>
    <w:rsid w:val="003E30FA"/>
    <w:rsid w:val="003E3A12"/>
    <w:rsid w:val="003F5EF9"/>
    <w:rsid w:val="003F7160"/>
    <w:rsid w:val="0041171B"/>
    <w:rsid w:val="00424888"/>
    <w:rsid w:val="00430853"/>
    <w:rsid w:val="00446F95"/>
    <w:rsid w:val="0045746C"/>
    <w:rsid w:val="004A4E7F"/>
    <w:rsid w:val="004E4862"/>
    <w:rsid w:val="004F1E0B"/>
    <w:rsid w:val="004F3FB1"/>
    <w:rsid w:val="00504529"/>
    <w:rsid w:val="005146DB"/>
    <w:rsid w:val="00517729"/>
    <w:rsid w:val="005D356D"/>
    <w:rsid w:val="005F1577"/>
    <w:rsid w:val="00642A5D"/>
    <w:rsid w:val="006C468C"/>
    <w:rsid w:val="006D25C5"/>
    <w:rsid w:val="00707537"/>
    <w:rsid w:val="0071594C"/>
    <w:rsid w:val="007B0009"/>
    <w:rsid w:val="007B6148"/>
    <w:rsid w:val="007C03ED"/>
    <w:rsid w:val="007E02F8"/>
    <w:rsid w:val="007E6746"/>
    <w:rsid w:val="00837E05"/>
    <w:rsid w:val="0085194A"/>
    <w:rsid w:val="00853310"/>
    <w:rsid w:val="00891D5D"/>
    <w:rsid w:val="008C69E9"/>
    <w:rsid w:val="00901F18"/>
    <w:rsid w:val="0093179A"/>
    <w:rsid w:val="009361DC"/>
    <w:rsid w:val="009473D4"/>
    <w:rsid w:val="00957D6E"/>
    <w:rsid w:val="00972978"/>
    <w:rsid w:val="00985A91"/>
    <w:rsid w:val="009C3895"/>
    <w:rsid w:val="009D4CBB"/>
    <w:rsid w:val="00A324D9"/>
    <w:rsid w:val="00A56B70"/>
    <w:rsid w:val="00AB3433"/>
    <w:rsid w:val="00AF39A8"/>
    <w:rsid w:val="00B03C98"/>
    <w:rsid w:val="00B60F5B"/>
    <w:rsid w:val="00BB3221"/>
    <w:rsid w:val="00BB40DD"/>
    <w:rsid w:val="00C111E6"/>
    <w:rsid w:val="00C11D6D"/>
    <w:rsid w:val="00C1287E"/>
    <w:rsid w:val="00C62315"/>
    <w:rsid w:val="00C71125"/>
    <w:rsid w:val="00C72E6B"/>
    <w:rsid w:val="00CB5894"/>
    <w:rsid w:val="00CC24A9"/>
    <w:rsid w:val="00CC2622"/>
    <w:rsid w:val="00CC3557"/>
    <w:rsid w:val="00CE1787"/>
    <w:rsid w:val="00D40993"/>
    <w:rsid w:val="00D766B3"/>
    <w:rsid w:val="00D96278"/>
    <w:rsid w:val="00D97021"/>
    <w:rsid w:val="00DB25A1"/>
    <w:rsid w:val="00DD4789"/>
    <w:rsid w:val="00DE2D91"/>
    <w:rsid w:val="00E24D67"/>
    <w:rsid w:val="00E833A9"/>
    <w:rsid w:val="00EA26A6"/>
    <w:rsid w:val="00EC278F"/>
    <w:rsid w:val="00ED7B24"/>
    <w:rsid w:val="00F20D41"/>
    <w:rsid w:val="00F24BCC"/>
    <w:rsid w:val="00F266E5"/>
    <w:rsid w:val="00F46248"/>
    <w:rsid w:val="00F5633B"/>
    <w:rsid w:val="00F64787"/>
    <w:rsid w:val="00F8320A"/>
    <w:rsid w:val="00F907D8"/>
    <w:rsid w:val="00FB0D7A"/>
    <w:rsid w:val="00FB6F4E"/>
    <w:rsid w:val="00FC6A91"/>
    <w:rsid w:val="00FD3B95"/>
    <w:rsid w:val="00FE164A"/>
    <w:rsid w:val="00FF0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5658"/>
  <w15:chartTrackingRefBased/>
  <w15:docId w15:val="{36F62D50-9831-441C-A906-3B1375D5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E1787"/>
    <w:rPr>
      <w:rFonts w:cs="Times New Roman"/>
      <w:color w:val="0563C1" w:themeColor="hyperlink"/>
      <w:u w:val="single"/>
    </w:rPr>
  </w:style>
  <w:style w:type="paragraph" w:styleId="Sprechblasentext">
    <w:name w:val="Balloon Text"/>
    <w:basedOn w:val="Standard"/>
    <w:link w:val="SprechblasentextZchn"/>
    <w:uiPriority w:val="99"/>
    <w:semiHidden/>
    <w:unhideWhenUsed/>
    <w:rsid w:val="00BB40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40DD"/>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BB40DD"/>
    <w:rPr>
      <w:color w:val="605E5C"/>
      <w:shd w:val="clear" w:color="auto" w:fill="E1DFDD"/>
    </w:rPr>
  </w:style>
  <w:style w:type="paragraph" w:styleId="KeinLeerraum">
    <w:name w:val="No Spacing"/>
    <w:uiPriority w:val="1"/>
    <w:qFormat/>
    <w:rsid w:val="002D1C80"/>
    <w:pPr>
      <w:spacing w:after="0" w:line="240" w:lineRule="auto"/>
    </w:pPr>
    <w:rPr>
      <w:rFonts w:eastAsia="Times New Roman" w:cs="Times New Roman"/>
    </w:rPr>
  </w:style>
  <w:style w:type="character" w:styleId="Kommentarzeichen">
    <w:name w:val="annotation reference"/>
    <w:basedOn w:val="Absatz-Standardschriftart"/>
    <w:uiPriority w:val="99"/>
    <w:semiHidden/>
    <w:unhideWhenUsed/>
    <w:rsid w:val="00446F95"/>
    <w:rPr>
      <w:rFonts w:cs="Times New Roman"/>
      <w:sz w:val="16"/>
      <w:szCs w:val="16"/>
    </w:rPr>
  </w:style>
  <w:style w:type="paragraph" w:styleId="Kommentartext">
    <w:name w:val="annotation text"/>
    <w:basedOn w:val="Standard"/>
    <w:link w:val="KommentartextZchn"/>
    <w:uiPriority w:val="99"/>
    <w:semiHidden/>
    <w:unhideWhenUsed/>
    <w:rsid w:val="00446F95"/>
    <w:pPr>
      <w:spacing w:line="240" w:lineRule="auto"/>
    </w:pPr>
    <w:rPr>
      <w:rFonts w:eastAsia="Times New Roman" w:cs="Times New Roman"/>
      <w:sz w:val="20"/>
      <w:szCs w:val="20"/>
    </w:rPr>
  </w:style>
  <w:style w:type="character" w:customStyle="1" w:styleId="KommentartextZchn">
    <w:name w:val="Kommentartext Zchn"/>
    <w:basedOn w:val="Absatz-Standardschriftart"/>
    <w:link w:val="Kommentartext"/>
    <w:uiPriority w:val="99"/>
    <w:semiHidden/>
    <w:rsid w:val="00446F95"/>
    <w:rPr>
      <w:rFonts w:eastAsia="Times New Roman" w:cs="Times New Roman"/>
      <w:sz w:val="20"/>
      <w:szCs w:val="20"/>
    </w:rPr>
  </w:style>
  <w:style w:type="character" w:customStyle="1" w:styleId="NichtaufgelsteErwhnung2">
    <w:name w:val="Nicht aufgelöste Erwähnung2"/>
    <w:basedOn w:val="Absatz-Standardschriftart"/>
    <w:uiPriority w:val="99"/>
    <w:semiHidden/>
    <w:unhideWhenUsed/>
    <w:rsid w:val="007E6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my-lex.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ctsoftware.com/nl" TargetMode="External"/><Relationship Id="rId5" Type="http://schemas.openxmlformats.org/officeDocument/2006/relationships/settings" Target="settings.xml"/><Relationship Id="rId10" Type="http://schemas.openxmlformats.org/officeDocument/2006/relationships/hyperlink" Target="https://www.bctsoftware.com/nl" TargetMode="External"/><Relationship Id="rId4" Type="http://schemas.openxmlformats.org/officeDocument/2006/relationships/styles" Target="styles.xml"/><Relationship Id="rId9" Type="http://schemas.openxmlformats.org/officeDocument/2006/relationships/hyperlink" Target="https://www.my-lex.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82427418B1241B2979BF2AE6B9972" ma:contentTypeVersion="13" ma:contentTypeDescription="Een nieuw document maken." ma:contentTypeScope="" ma:versionID="f9b42ce80e1d94860ce97d351d8561de">
  <xsd:schema xmlns:xsd="http://www.w3.org/2001/XMLSchema" xmlns:xs="http://www.w3.org/2001/XMLSchema" xmlns:p="http://schemas.microsoft.com/office/2006/metadata/properties" xmlns:ns3="c8b45ff1-cea7-472e-868f-637f12f97453" xmlns:ns4="ff3c406e-a3cf-422d-b4be-83cc5981e4b9" targetNamespace="http://schemas.microsoft.com/office/2006/metadata/properties" ma:root="true" ma:fieldsID="4974a9608d72f3e4afec185d5e2a6e0b" ns3:_="" ns4:_="">
    <xsd:import namespace="c8b45ff1-cea7-472e-868f-637f12f97453"/>
    <xsd:import namespace="ff3c406e-a3cf-422d-b4be-83cc5981e4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45ff1-cea7-472e-868f-637f12f9745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c406e-a3cf-422d-b4be-83cc5981e4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D7C993-3456-4C54-AD6F-1303B7120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45ff1-cea7-472e-868f-637f12f97453"/>
    <ds:schemaRef ds:uri="ff3c406e-a3cf-422d-b4be-83cc5981e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1D19F-F1AF-4053-80DC-A73A11E1DBDF}">
  <ds:schemaRefs>
    <ds:schemaRef ds:uri="http://schemas.microsoft.com/office/2006/documentManagement/types"/>
    <ds:schemaRef ds:uri="http://www.w3.org/XML/1998/namespace"/>
    <ds:schemaRef ds:uri="http://purl.org/dc/terms/"/>
    <ds:schemaRef ds:uri="http://purl.org/dc/dcmitype/"/>
    <ds:schemaRef ds:uri="c8b45ff1-cea7-472e-868f-637f12f97453"/>
    <ds:schemaRef ds:uri="http://schemas.microsoft.com/office/infopath/2007/PartnerControls"/>
    <ds:schemaRef ds:uri="http://schemas.openxmlformats.org/package/2006/metadata/core-properties"/>
    <ds:schemaRef ds:uri="ff3c406e-a3cf-422d-b4be-83cc5981e4b9"/>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DD1E738-8168-43E6-9834-5F08EEE839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3691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de Boer</dc:creator>
  <cp:keywords/>
  <dc:description/>
  <cp:lastModifiedBy>BCT-DE Thomas Kuckelkorn</cp:lastModifiedBy>
  <cp:revision>2</cp:revision>
  <dcterms:created xsi:type="dcterms:W3CDTF">2020-06-08T10:41:00Z</dcterms:created>
  <dcterms:modified xsi:type="dcterms:W3CDTF">2020-06-08T10:41:00Z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0x01010045A82427418B1241B2979BF2AE6B9972</vt:lpwstr>
  </property>
</Properties>
</file>