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543D" w14:textId="77777777" w:rsidR="00581292" w:rsidRPr="00581292" w:rsidRDefault="00581292" w:rsidP="000059A7">
      <w:pPr>
        <w:rPr>
          <w:b/>
          <w:color w:val="C50084"/>
          <w:sz w:val="28"/>
        </w:rPr>
      </w:pPr>
      <w:bookmarkStart w:id="0" w:name="_GoBack"/>
      <w:bookmarkEnd w:id="0"/>
      <w:r w:rsidRPr="00581292">
        <w:rPr>
          <w:b/>
          <w:color w:val="C50084"/>
          <w:sz w:val="28"/>
        </w:rPr>
        <w:t>Over BCT</w:t>
      </w:r>
    </w:p>
    <w:p w14:paraId="5C5ED7D4" w14:textId="77777777" w:rsidR="00581292" w:rsidRDefault="00581292" w:rsidP="000059A7"/>
    <w:p w14:paraId="3535F5D7" w14:textId="77777777" w:rsidR="00581292" w:rsidRDefault="00581292" w:rsidP="00581292">
      <w:pPr>
        <w:spacing w:after="120"/>
        <w:rPr>
          <w:sz w:val="22"/>
        </w:rPr>
      </w:pPr>
      <w:r w:rsidRPr="00581292">
        <w:rPr>
          <w:sz w:val="22"/>
        </w:rPr>
        <w:t>BCT is ervan overtuigd dat grip op informatie bijdraagt aan een veilige, kansrijke en duurzame wereld. Met een team van ruim 1</w:t>
      </w:r>
      <w:r>
        <w:rPr>
          <w:sz w:val="22"/>
        </w:rPr>
        <w:t>4</w:t>
      </w:r>
      <w:r w:rsidRPr="00581292">
        <w:rPr>
          <w:sz w:val="22"/>
        </w:rPr>
        <w:t xml:space="preserve">0 getalenteerde medewerkers optimaliseert BCT informatiemanagement bij organisaties aan de hand van het BCT Transitiemodel. Daarmee geeft BCT organisaties in vier overzichtelijke stappen een handvat in de groei naar een </w:t>
      </w:r>
      <w:proofErr w:type="spellStart"/>
      <w:r w:rsidRPr="00581292">
        <w:rPr>
          <w:sz w:val="22"/>
        </w:rPr>
        <w:t>kennisgedreven</w:t>
      </w:r>
      <w:proofErr w:type="spellEnd"/>
      <w:r w:rsidRPr="00581292">
        <w:rPr>
          <w:sz w:val="22"/>
        </w:rPr>
        <w:t xml:space="preserve"> organisatie om zo het maximale uit informatie te halen. Met haar blik gericht op de toekomst, maar met oog voor het huidige ambitie- en volwassenheidsniveau van organisaties, ontketent BCT een evolutie of een revolutie op het gebied van </w:t>
      </w:r>
      <w:proofErr w:type="spellStart"/>
      <w:r w:rsidRPr="00581292">
        <w:rPr>
          <w:sz w:val="22"/>
        </w:rPr>
        <w:t>waardecreatie.</w:t>
      </w:r>
      <w:proofErr w:type="spellEnd"/>
    </w:p>
    <w:p w14:paraId="6AFC69FE" w14:textId="3E724117" w:rsidR="00581292" w:rsidRDefault="00581292" w:rsidP="00581292">
      <w:pPr>
        <w:spacing w:after="120"/>
        <w:rPr>
          <w:sz w:val="22"/>
        </w:rPr>
      </w:pPr>
      <w:r w:rsidRPr="00581292">
        <w:rPr>
          <w:sz w:val="22"/>
        </w:rPr>
        <w:t xml:space="preserve">De specialist in informatiemanagement is een aanjager van innovatie en helpt organisaties hun bestaansrecht te borgen. Hiervoor zet BCT hoogwaardige Enterprise Information Managementtechnologie in waarmee dagelijks meer dan 150.000 eindgebruikers werken. Sinds de start ruim 30 jaar geleden, heeft BCT een klantportfolio opgebouwd van meer dan 800 organisaties in overheid, </w:t>
      </w:r>
      <w:proofErr w:type="spellStart"/>
      <w:r w:rsidRPr="00581292">
        <w:rPr>
          <w:sz w:val="22"/>
        </w:rPr>
        <w:t>semi-overheid</w:t>
      </w:r>
      <w:proofErr w:type="spellEnd"/>
      <w:r w:rsidRPr="00581292">
        <w:rPr>
          <w:sz w:val="22"/>
        </w:rPr>
        <w:t xml:space="preserve"> en het bedrijfsleven.</w:t>
      </w:r>
    </w:p>
    <w:p w14:paraId="18447F02" w14:textId="3132A85F" w:rsidR="000059A7" w:rsidRPr="00581292" w:rsidRDefault="00581292" w:rsidP="00581292">
      <w:pPr>
        <w:spacing w:after="120"/>
        <w:rPr>
          <w:sz w:val="22"/>
        </w:rPr>
      </w:pPr>
      <w:r w:rsidRPr="00581292">
        <w:rPr>
          <w:sz w:val="22"/>
        </w:rPr>
        <w:t xml:space="preserve">Meer informatie is te vinden op </w:t>
      </w:r>
      <w:hyperlink r:id="rId10" w:history="1">
        <w:r w:rsidRPr="00581292">
          <w:rPr>
            <w:rStyle w:val="Hyperlink"/>
            <w:sz w:val="22"/>
          </w:rPr>
          <w:t>www.bctsoftware.com</w:t>
        </w:r>
      </w:hyperlink>
      <w:r w:rsidR="000059A7" w:rsidRPr="00581292">
        <w:rPr>
          <w:sz w:val="22"/>
        </w:rPr>
        <w:t>.</w:t>
      </w:r>
    </w:p>
    <w:p w14:paraId="30AFB537" w14:textId="77777777" w:rsidR="006A5691" w:rsidRPr="00581292" w:rsidRDefault="006A5691" w:rsidP="00934583">
      <w:pPr>
        <w:rPr>
          <w:sz w:val="24"/>
        </w:rPr>
      </w:pPr>
    </w:p>
    <w:sectPr w:rsidR="006A5691" w:rsidRPr="00581292" w:rsidSect="00DE046A">
      <w:headerReference w:type="default" r:id="rId11"/>
      <w:footerReference w:type="default" r:id="rId12"/>
      <w:headerReference w:type="first" r:id="rId13"/>
      <w:footerReference w:type="first" r:id="rId14"/>
      <w:pgSz w:w="11900" w:h="16840"/>
      <w:pgMar w:top="2778" w:right="1134"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2B65" w14:textId="77777777" w:rsidR="00DE046A" w:rsidRDefault="00DE046A" w:rsidP="00934583">
      <w:pPr>
        <w:spacing w:line="240" w:lineRule="auto"/>
      </w:pPr>
      <w:r>
        <w:separator/>
      </w:r>
    </w:p>
  </w:endnote>
  <w:endnote w:type="continuationSeparator" w:id="0">
    <w:p w14:paraId="0BB7F400" w14:textId="77777777" w:rsidR="00DE046A" w:rsidRDefault="00DE046A" w:rsidP="00934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F007" w14:textId="77777777" w:rsidR="00DE046A" w:rsidRDefault="00DE046A">
    <w:pPr>
      <w:pStyle w:val="Fuzeile"/>
    </w:pPr>
    <w:r>
      <w:rPr>
        <w:noProof/>
        <w:lang w:val="en-US"/>
      </w:rPr>
      <w:drawing>
        <wp:anchor distT="0" distB="0" distL="114300" distR="114300" simplePos="0" relativeHeight="251660288" behindDoc="1" locked="0" layoutInCell="1" allowOverlap="1" wp14:anchorId="177FA017" wp14:editId="32335DC7">
          <wp:simplePos x="0" y="0"/>
          <wp:positionH relativeFrom="page">
            <wp:posOffset>0</wp:posOffset>
          </wp:positionH>
          <wp:positionV relativeFrom="page">
            <wp:posOffset>9901978</wp:posOffset>
          </wp:positionV>
          <wp:extent cx="7559040" cy="786384"/>
          <wp:effectExtent l="0" t="0" r="10160" b="127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balk.jpg"/>
                  <pic:cNvPicPr/>
                </pic:nvPicPr>
                <pic:blipFill>
                  <a:blip r:embed="rId1">
                    <a:extLst>
                      <a:ext uri="{28A0092B-C50C-407E-A947-70E740481C1C}">
                        <a14:useLocalDpi xmlns:a14="http://schemas.microsoft.com/office/drawing/2010/main" val="0"/>
                      </a:ext>
                    </a:extLst>
                  </a:blip>
                  <a:stretch>
                    <a:fillRect/>
                  </a:stretch>
                </pic:blipFill>
                <pic:spPr>
                  <a:xfrm>
                    <a:off x="0" y="0"/>
                    <a:ext cx="7559040" cy="786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82CA" w14:textId="2F69841D" w:rsidR="00DE046A" w:rsidRDefault="00144C99">
    <w:pPr>
      <w:pStyle w:val="Fuzeile"/>
    </w:pPr>
    <w:r>
      <w:rPr>
        <w:noProof/>
        <w:lang w:val="en-US"/>
      </w:rPr>
      <w:drawing>
        <wp:anchor distT="0" distB="0" distL="114300" distR="114300" simplePos="0" relativeHeight="251671552" behindDoc="1" locked="0" layoutInCell="1" allowOverlap="1" wp14:anchorId="7DDE3ADB" wp14:editId="18B45254">
          <wp:simplePos x="0" y="0"/>
          <wp:positionH relativeFrom="page">
            <wp:posOffset>248285</wp:posOffset>
          </wp:positionH>
          <wp:positionV relativeFrom="page">
            <wp:posOffset>9386570</wp:posOffset>
          </wp:positionV>
          <wp:extent cx="4138930" cy="862330"/>
          <wp:effectExtent l="0" t="0" r="127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blok 300dpi ZW NL.jpg"/>
                  <pic:cNvPicPr/>
                </pic:nvPicPr>
                <pic:blipFill>
                  <a:blip r:embed="rId1">
                    <a:extLst>
                      <a:ext uri="{28A0092B-C50C-407E-A947-70E740481C1C}">
                        <a14:useLocalDpi xmlns:a14="http://schemas.microsoft.com/office/drawing/2010/main" val="0"/>
                      </a:ext>
                    </a:extLst>
                  </a:blip>
                  <a:stretch>
                    <a:fillRect/>
                  </a:stretch>
                </pic:blipFill>
                <pic:spPr>
                  <a:xfrm>
                    <a:off x="0" y="0"/>
                    <a:ext cx="4138930" cy="8623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E046A">
      <w:rPr>
        <w:noProof/>
        <w:lang w:val="en-US"/>
      </w:rPr>
      <w:drawing>
        <wp:anchor distT="0" distB="0" distL="114300" distR="114300" simplePos="0" relativeHeight="251665408" behindDoc="1" locked="0" layoutInCell="1" allowOverlap="1" wp14:anchorId="6A408987" wp14:editId="7DFE1D3B">
          <wp:simplePos x="0" y="0"/>
          <wp:positionH relativeFrom="page">
            <wp:posOffset>0</wp:posOffset>
          </wp:positionH>
          <wp:positionV relativeFrom="page">
            <wp:posOffset>9901555</wp:posOffset>
          </wp:positionV>
          <wp:extent cx="7559040" cy="786130"/>
          <wp:effectExtent l="0" t="0" r="10160" b="127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balk.jpg"/>
                  <pic:cNvPicPr/>
                </pic:nvPicPr>
                <pic:blipFill>
                  <a:blip r:embed="rId2">
                    <a:extLst>
                      <a:ext uri="{28A0092B-C50C-407E-A947-70E740481C1C}">
                        <a14:useLocalDpi xmlns:a14="http://schemas.microsoft.com/office/drawing/2010/main" val="0"/>
                      </a:ext>
                    </a:extLst>
                  </a:blip>
                  <a:stretch>
                    <a:fillRect/>
                  </a:stretch>
                </pic:blipFill>
                <pic:spPr>
                  <a:xfrm>
                    <a:off x="0" y="0"/>
                    <a:ext cx="7559040" cy="786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C2B3" w14:textId="77777777" w:rsidR="00DE046A" w:rsidRDefault="00DE046A" w:rsidP="00934583">
      <w:pPr>
        <w:spacing w:line="240" w:lineRule="auto"/>
      </w:pPr>
      <w:r>
        <w:separator/>
      </w:r>
    </w:p>
  </w:footnote>
  <w:footnote w:type="continuationSeparator" w:id="0">
    <w:p w14:paraId="0E96E32D" w14:textId="77777777" w:rsidR="00DE046A" w:rsidRDefault="00DE046A" w:rsidP="009345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96FD" w14:textId="11EB7C8D" w:rsidR="00DE046A" w:rsidRDefault="00DE046A">
    <w:pPr>
      <w:pStyle w:val="Kopfzeile"/>
    </w:pPr>
    <w:r>
      <w:rPr>
        <w:noProof/>
        <w:lang w:val="en-US"/>
      </w:rPr>
      <w:drawing>
        <wp:anchor distT="0" distB="0" distL="114300" distR="114300" simplePos="0" relativeHeight="251659264" behindDoc="1" locked="0" layoutInCell="1" allowOverlap="1" wp14:anchorId="47C15AC2" wp14:editId="4843B449">
          <wp:simplePos x="0" y="0"/>
          <wp:positionH relativeFrom="page">
            <wp:posOffset>5415280</wp:posOffset>
          </wp:positionH>
          <wp:positionV relativeFrom="page">
            <wp:posOffset>9737</wp:posOffset>
          </wp:positionV>
          <wp:extent cx="2148840" cy="978408"/>
          <wp:effectExtent l="0" t="0" r="10160" b="1270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p.jpg"/>
                  <pic:cNvPicPr/>
                </pic:nvPicPr>
                <pic:blipFill>
                  <a:blip r:embed="rId1">
                    <a:extLst>
                      <a:ext uri="{28A0092B-C50C-407E-A947-70E740481C1C}">
                        <a14:useLocalDpi xmlns:a14="http://schemas.microsoft.com/office/drawing/2010/main" val="0"/>
                      </a:ext>
                    </a:extLst>
                  </a:blip>
                  <a:stretch>
                    <a:fillRect/>
                  </a:stretch>
                </pic:blipFill>
                <pic:spPr>
                  <a:xfrm>
                    <a:off x="0" y="0"/>
                    <a:ext cx="2148840" cy="9784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2B3F" w14:textId="337F4C05" w:rsidR="00DE046A" w:rsidRDefault="00DE046A">
    <w:pPr>
      <w:pStyle w:val="Kopfzeile"/>
    </w:pPr>
    <w:r>
      <w:rPr>
        <w:noProof/>
        <w:lang w:val="en-US"/>
      </w:rPr>
      <w:drawing>
        <wp:anchor distT="0" distB="0" distL="114300" distR="114300" simplePos="0" relativeHeight="251663360" behindDoc="1" locked="0" layoutInCell="1" allowOverlap="1" wp14:anchorId="284BB5A9" wp14:editId="672FF0A0">
          <wp:simplePos x="0" y="0"/>
          <wp:positionH relativeFrom="page">
            <wp:posOffset>5415280</wp:posOffset>
          </wp:positionH>
          <wp:positionV relativeFrom="page">
            <wp:posOffset>635</wp:posOffset>
          </wp:positionV>
          <wp:extent cx="2148840" cy="977900"/>
          <wp:effectExtent l="0" t="0" r="10160" b="1270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p.jpg"/>
                  <pic:cNvPicPr/>
                </pic:nvPicPr>
                <pic:blipFill>
                  <a:blip r:embed="rId1">
                    <a:extLst>
                      <a:ext uri="{28A0092B-C50C-407E-A947-70E740481C1C}">
                        <a14:useLocalDpi xmlns:a14="http://schemas.microsoft.com/office/drawing/2010/main" val="0"/>
                      </a:ext>
                    </a:extLst>
                  </a:blip>
                  <a:stretch>
                    <a:fillRect/>
                  </a:stretch>
                </pic:blipFill>
                <pic:spPr>
                  <a:xfrm>
                    <a:off x="0" y="0"/>
                    <a:ext cx="2148840" cy="977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99"/>
    <w:rsid w:val="000059A7"/>
    <w:rsid w:val="00144C99"/>
    <w:rsid w:val="002F3632"/>
    <w:rsid w:val="00390DEF"/>
    <w:rsid w:val="003E03CD"/>
    <w:rsid w:val="0040626B"/>
    <w:rsid w:val="00581292"/>
    <w:rsid w:val="005E374D"/>
    <w:rsid w:val="006A5691"/>
    <w:rsid w:val="006B0888"/>
    <w:rsid w:val="00772B13"/>
    <w:rsid w:val="00836B7D"/>
    <w:rsid w:val="00934583"/>
    <w:rsid w:val="00AF1099"/>
    <w:rsid w:val="00C97012"/>
    <w:rsid w:val="00D65DDD"/>
    <w:rsid w:val="00D913FD"/>
    <w:rsid w:val="00DE046A"/>
    <w:rsid w:val="00E00A20"/>
    <w:rsid w:val="00E138F4"/>
    <w:rsid w:val="00EB0BED"/>
    <w:rsid w:val="00EC5F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CDA1C5"/>
  <w14:defaultImageDpi w14:val="330"/>
  <w15:docId w15:val="{34A2DCFE-AD68-4072-97D3-C52CD6C6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2B13"/>
    <w:pPr>
      <w:spacing w:line="260" w:lineRule="exact"/>
    </w:pPr>
    <w:rPr>
      <w:rFonts w:ascii="Arial" w:hAnsi="Arial"/>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583"/>
    <w:pPr>
      <w:tabs>
        <w:tab w:val="center" w:pos="4536"/>
        <w:tab w:val="right" w:pos="9072"/>
      </w:tabs>
    </w:pPr>
  </w:style>
  <w:style w:type="character" w:customStyle="1" w:styleId="KopfzeileZchn">
    <w:name w:val="Kopfzeile Zchn"/>
    <w:basedOn w:val="Absatz-Standardschriftart"/>
    <w:link w:val="Kopfzeile"/>
    <w:uiPriority w:val="99"/>
    <w:rsid w:val="00934583"/>
    <w:rPr>
      <w:rFonts w:ascii="Arial" w:hAnsi="Arial"/>
      <w:sz w:val="18"/>
    </w:rPr>
  </w:style>
  <w:style w:type="paragraph" w:styleId="Fuzeile">
    <w:name w:val="footer"/>
    <w:basedOn w:val="Standard"/>
    <w:link w:val="FuzeileZchn"/>
    <w:uiPriority w:val="99"/>
    <w:unhideWhenUsed/>
    <w:rsid w:val="00934583"/>
    <w:pPr>
      <w:tabs>
        <w:tab w:val="center" w:pos="4536"/>
        <w:tab w:val="right" w:pos="9072"/>
      </w:tabs>
    </w:pPr>
  </w:style>
  <w:style w:type="character" w:customStyle="1" w:styleId="FuzeileZchn">
    <w:name w:val="Fußzeile Zchn"/>
    <w:basedOn w:val="Absatz-Standardschriftart"/>
    <w:link w:val="Fuzeile"/>
    <w:uiPriority w:val="99"/>
    <w:rsid w:val="00934583"/>
    <w:rPr>
      <w:rFonts w:ascii="Arial" w:hAnsi="Arial"/>
      <w:sz w:val="18"/>
    </w:rPr>
  </w:style>
  <w:style w:type="paragraph" w:styleId="Sprechblasentext">
    <w:name w:val="Balloon Text"/>
    <w:basedOn w:val="Standard"/>
    <w:link w:val="SprechblasentextZchn"/>
    <w:uiPriority w:val="99"/>
    <w:semiHidden/>
    <w:unhideWhenUsed/>
    <w:rsid w:val="00934583"/>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934583"/>
    <w:rPr>
      <w:rFonts w:ascii="Lucida Grande" w:hAnsi="Lucida Grande" w:cs="Lucida Grande"/>
      <w:sz w:val="18"/>
      <w:szCs w:val="18"/>
    </w:rPr>
  </w:style>
  <w:style w:type="paragraph" w:styleId="berarbeitung">
    <w:name w:val="Revision"/>
    <w:hidden/>
    <w:uiPriority w:val="99"/>
    <w:semiHidden/>
    <w:rsid w:val="006A5691"/>
    <w:rPr>
      <w:rFonts w:ascii="Arial" w:hAnsi="Arial"/>
      <w:sz w:val="18"/>
    </w:rPr>
  </w:style>
  <w:style w:type="character" w:styleId="Hyperlink">
    <w:name w:val="Hyperlink"/>
    <w:basedOn w:val="Absatz-Standardschriftart"/>
    <w:uiPriority w:val="99"/>
    <w:unhideWhenUsed/>
    <w:rsid w:val="00581292"/>
    <w:rPr>
      <w:color w:val="0000FF" w:themeColor="hyperlink"/>
      <w:u w:val="single"/>
    </w:rPr>
  </w:style>
  <w:style w:type="character" w:styleId="NichtaufgelsteErwhnung">
    <w:name w:val="Unresolved Mention"/>
    <w:basedOn w:val="Absatz-Standardschriftart"/>
    <w:uiPriority w:val="99"/>
    <w:semiHidden/>
    <w:unhideWhenUsed/>
    <w:rsid w:val="00581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TKC\Downloads\www.bctsoftwar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82427418B1241B2979BF2AE6B9972" ma:contentTypeVersion="13" ma:contentTypeDescription="Een nieuw document maken." ma:contentTypeScope="" ma:versionID="f9b42ce80e1d94860ce97d351d8561de">
  <xsd:schema xmlns:xsd="http://www.w3.org/2001/XMLSchema" xmlns:xs="http://www.w3.org/2001/XMLSchema" xmlns:p="http://schemas.microsoft.com/office/2006/metadata/properties" xmlns:ns3="c8b45ff1-cea7-472e-868f-637f12f97453" xmlns:ns4="ff3c406e-a3cf-422d-b4be-83cc5981e4b9" targetNamespace="http://schemas.microsoft.com/office/2006/metadata/properties" ma:root="true" ma:fieldsID="4974a9608d72f3e4afec185d5e2a6e0b" ns3:_="" ns4:_="">
    <xsd:import namespace="c8b45ff1-cea7-472e-868f-637f12f97453"/>
    <xsd:import namespace="ff3c406e-a3cf-422d-b4be-83cc5981e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5ff1-cea7-472e-868f-637f12f974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c406e-a3cf-422d-b4be-83cc5981e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E521-A91D-4C08-8BCA-5EE85DC7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5ff1-cea7-472e-868f-637f12f97453"/>
    <ds:schemaRef ds:uri="ff3c406e-a3cf-422d-b4be-83cc5981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72363-0374-459E-847A-8A544F166920}">
  <ds:schemaRefs>
    <ds:schemaRef ds:uri="http://schemas.microsoft.com/sharepoint/v3/contenttype/forms"/>
  </ds:schemaRefs>
</ds:datastoreItem>
</file>

<file path=customXml/itemProps3.xml><?xml version="1.0" encoding="utf-8"?>
<ds:datastoreItem xmlns:ds="http://schemas.openxmlformats.org/officeDocument/2006/customXml" ds:itemID="{F50E90BC-D8A8-47E4-B16C-645D737C7791}">
  <ds:schemaRefs>
    <ds:schemaRef ds:uri="http://purl.org/dc/dcmitype/"/>
    <ds:schemaRef ds:uri="http://www.w3.org/XML/1998/namespace"/>
    <ds:schemaRef ds:uri="c8b45ff1-cea7-472e-868f-637f12f97453"/>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ff3c406e-a3cf-422d-b4be-83cc5981e4b9"/>
    <ds:schemaRef ds:uri="http://schemas.microsoft.com/office/2006/metadata/properties"/>
  </ds:schemaRefs>
</ds:datastoreItem>
</file>

<file path=customXml/itemProps4.xml><?xml version="1.0" encoding="utf-8"?>
<ds:datastoreItem xmlns:ds="http://schemas.openxmlformats.org/officeDocument/2006/customXml" ds:itemID="{4C4F7645-FB15-4EEE-B0AC-62E87906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Amaze Graphic Design</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Zenden</dc:creator>
  <cp:keywords/>
  <dc:description/>
  <cp:lastModifiedBy>BCT-DE Thomas Kuckelkorn</cp:lastModifiedBy>
  <cp:revision>2</cp:revision>
  <cp:lastPrinted>2015-05-29T07:58:00Z</cp:lastPrinted>
  <dcterms:created xsi:type="dcterms:W3CDTF">2020-04-15T11:39:00Z</dcterms:created>
  <dcterms:modified xsi:type="dcterms:W3CDTF">2020-04-15T11:39:00Z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0x01010045A82427418B1241B2979BF2AE6B9972</vt:lpwstr>
  </property>
</Properties>
</file>